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63BF76" w14:textId="6AF8D1A8" w:rsidR="002A62E5" w:rsidRPr="00F84FE9" w:rsidRDefault="00F84FE9" w:rsidP="002A62E5">
      <w:pPr>
        <w:spacing w:after="120" w:line="360" w:lineRule="auto"/>
        <w:jc w:val="center"/>
        <w:rPr>
          <w:rFonts w:ascii="Garamond" w:hAnsi="Garamond"/>
          <w:b/>
          <w:lang w:val="pt-PT"/>
        </w:rPr>
      </w:pPr>
      <w:r>
        <w:rPr>
          <w:rFonts w:ascii="Garamond" w:hAnsi="Garamond"/>
          <w:b/>
          <w:lang w:val="pt-PT"/>
        </w:rPr>
        <w:t xml:space="preserve">MINUTA DE </w:t>
      </w:r>
      <w:r w:rsidR="00000000" w:rsidRPr="00F84FE9">
        <w:rPr>
          <w:rFonts w:ascii="Garamond" w:hAnsi="Garamond"/>
          <w:b/>
          <w:lang w:val="pt-PT"/>
        </w:rPr>
        <w:t xml:space="preserve">REQUERIMENTO </w:t>
      </w:r>
    </w:p>
    <w:p w14:paraId="48093668" w14:textId="2855BEB3" w:rsidR="002F2EC8" w:rsidRPr="00F84FE9" w:rsidRDefault="00000000" w:rsidP="002A62E5">
      <w:pPr>
        <w:spacing w:after="120" w:line="360" w:lineRule="auto"/>
        <w:jc w:val="center"/>
        <w:rPr>
          <w:rFonts w:ascii="Garamond" w:hAnsi="Garamond"/>
          <w:lang w:val="pt-PT"/>
        </w:rPr>
      </w:pPr>
      <w:r w:rsidRPr="00F84FE9">
        <w:rPr>
          <w:rFonts w:ascii="Garamond" w:hAnsi="Garamond"/>
          <w:b/>
          <w:lang w:val="pt-PT"/>
        </w:rPr>
        <w:t>TRABALHADOR</w:t>
      </w:r>
      <w:r w:rsidR="002A62E5" w:rsidRPr="00F84FE9">
        <w:rPr>
          <w:rFonts w:ascii="Garamond" w:hAnsi="Garamond"/>
          <w:b/>
          <w:lang w:val="pt-PT"/>
        </w:rPr>
        <w:t>(</w:t>
      </w:r>
      <w:r w:rsidRPr="00F84FE9">
        <w:rPr>
          <w:rFonts w:ascii="Garamond" w:hAnsi="Garamond"/>
          <w:b/>
          <w:lang w:val="pt-PT"/>
        </w:rPr>
        <w:t>A</w:t>
      </w:r>
      <w:r w:rsidR="002A62E5" w:rsidRPr="00F84FE9">
        <w:rPr>
          <w:rFonts w:ascii="Garamond" w:hAnsi="Garamond"/>
          <w:b/>
          <w:lang w:val="pt-PT"/>
        </w:rPr>
        <w:t>)</w:t>
      </w:r>
      <w:r w:rsidRPr="00F84FE9">
        <w:rPr>
          <w:rFonts w:ascii="Garamond" w:hAnsi="Garamond"/>
          <w:b/>
          <w:lang w:val="pt-PT"/>
        </w:rPr>
        <w:t xml:space="preserve"> CUIDADOR</w:t>
      </w:r>
      <w:r w:rsidR="00411434" w:rsidRPr="00F84FE9">
        <w:rPr>
          <w:rFonts w:ascii="Garamond" w:hAnsi="Garamond"/>
          <w:b/>
          <w:lang w:val="pt-PT"/>
        </w:rPr>
        <w:t>(</w:t>
      </w:r>
      <w:r w:rsidRPr="00F84FE9">
        <w:rPr>
          <w:rFonts w:ascii="Garamond" w:hAnsi="Garamond"/>
          <w:b/>
          <w:lang w:val="pt-PT"/>
        </w:rPr>
        <w:t>A</w:t>
      </w:r>
      <w:r w:rsidR="00411434" w:rsidRPr="00F84FE9">
        <w:rPr>
          <w:rFonts w:ascii="Garamond" w:hAnsi="Garamond"/>
          <w:b/>
          <w:lang w:val="pt-PT"/>
        </w:rPr>
        <w:t>)</w:t>
      </w:r>
      <w:r w:rsidR="002A62E5" w:rsidRPr="00F84FE9">
        <w:rPr>
          <w:rFonts w:ascii="Garamond" w:hAnsi="Garamond"/>
          <w:lang w:val="pt-PT"/>
        </w:rPr>
        <w:t xml:space="preserve"> </w:t>
      </w:r>
      <w:r w:rsidR="002A62E5" w:rsidRPr="00F84FE9">
        <w:rPr>
          <w:rFonts w:ascii="Garamond" w:hAnsi="Garamond"/>
          <w:b/>
          <w:lang w:val="pt-PT"/>
        </w:rPr>
        <w:t>INFORMAL NÃO PRINCIPAL</w:t>
      </w:r>
    </w:p>
    <w:p w14:paraId="10A244E3" w14:textId="54760046" w:rsidR="00411434" w:rsidRPr="00F84FE9" w:rsidRDefault="00F84FE9" w:rsidP="003C5779">
      <w:pPr>
        <w:spacing w:after="120" w:line="360" w:lineRule="auto"/>
        <w:rPr>
          <w:rFonts w:ascii="Garamond" w:hAnsi="Garamond"/>
          <w:lang w:val="pt-PT"/>
        </w:rPr>
      </w:pPr>
      <w:r>
        <w:rPr>
          <w:rFonts w:ascii="Garamond" w:hAnsi="Garamond"/>
          <w:b/>
          <w:lang w:val="pt-PT"/>
        </w:rPr>
        <w:t>(</w:t>
      </w:r>
      <w:r w:rsidR="00000000" w:rsidRPr="00F84FE9">
        <w:rPr>
          <w:rFonts w:ascii="Garamond" w:hAnsi="Garamond"/>
          <w:b/>
          <w:lang w:val="pt-PT"/>
        </w:rPr>
        <w:t>Pedido de redução do período normal de trabalho, organização do horário a tempo parcial, dispensa de trabalho suplementar e não atribuição de atividade de urgência</w:t>
      </w:r>
      <w:r>
        <w:rPr>
          <w:rFonts w:ascii="Garamond" w:hAnsi="Garamond"/>
          <w:b/>
          <w:lang w:val="pt-PT"/>
        </w:rPr>
        <w:t>)</w:t>
      </w:r>
    </w:p>
    <w:p w14:paraId="28C6DCFD" w14:textId="77777777" w:rsidR="00F84FE9" w:rsidRPr="003C5779" w:rsidRDefault="00F84FE9" w:rsidP="003C5779">
      <w:pPr>
        <w:spacing w:before="240" w:after="120"/>
        <w:jc w:val="both"/>
        <w:rPr>
          <w:rFonts w:ascii="Garamond" w:hAnsi="Garamond"/>
          <w:b/>
          <w:bCs/>
          <w:lang w:val="pt-PT"/>
        </w:rPr>
      </w:pPr>
    </w:p>
    <w:p w14:paraId="5DE9E793" w14:textId="42E61284" w:rsidR="003C5779" w:rsidRPr="003C5779" w:rsidRDefault="003C5779" w:rsidP="003C5779">
      <w:pPr>
        <w:spacing w:before="240" w:line="240" w:lineRule="auto"/>
        <w:ind w:left="4320" w:right="-142"/>
        <w:jc w:val="right"/>
        <w:rPr>
          <w:rFonts w:ascii="Garamond" w:hAnsi="Garamond"/>
          <w:b/>
          <w:bCs/>
          <w:lang w:val="pt-PT"/>
        </w:rPr>
      </w:pPr>
      <w:proofErr w:type="spellStart"/>
      <w:r>
        <w:rPr>
          <w:rFonts w:ascii="Garamond" w:hAnsi="Garamond"/>
          <w:b/>
          <w:bCs/>
          <w:lang w:val="pt-PT"/>
        </w:rPr>
        <w:t>E</w:t>
      </w:r>
      <w:r w:rsidRPr="003C5779">
        <w:rPr>
          <w:rFonts w:ascii="Garamond" w:hAnsi="Garamond"/>
          <w:b/>
          <w:bCs/>
          <w:lang w:val="pt-PT"/>
        </w:rPr>
        <w:t>xmo</w:t>
      </w:r>
      <w:proofErr w:type="spellEnd"/>
      <w:r w:rsidRPr="003C5779">
        <w:rPr>
          <w:rFonts w:ascii="Garamond" w:hAnsi="Garamond"/>
          <w:b/>
          <w:bCs/>
          <w:lang w:val="pt-PT"/>
        </w:rPr>
        <w:t xml:space="preserve">(a). </w:t>
      </w:r>
      <w:r>
        <w:rPr>
          <w:rFonts w:ascii="Garamond" w:hAnsi="Garamond"/>
          <w:b/>
          <w:bCs/>
          <w:lang w:val="pt-PT"/>
        </w:rPr>
        <w:t>S</w:t>
      </w:r>
      <w:r w:rsidRPr="003C5779">
        <w:rPr>
          <w:rFonts w:ascii="Garamond" w:hAnsi="Garamond"/>
          <w:b/>
          <w:bCs/>
          <w:lang w:val="pt-PT"/>
        </w:rPr>
        <w:t>enhor(a)</w:t>
      </w:r>
    </w:p>
    <w:p w14:paraId="67B358B6" w14:textId="1A3751E5" w:rsidR="003C5779" w:rsidRDefault="00715091" w:rsidP="003C5779">
      <w:pPr>
        <w:spacing w:before="240" w:line="240" w:lineRule="auto"/>
        <w:ind w:left="4320" w:right="-142"/>
        <w:jc w:val="right"/>
        <w:rPr>
          <w:rFonts w:ascii="Garamond" w:hAnsi="Garamond"/>
          <w:b/>
          <w:bCs/>
          <w:lang w:val="pt-PT"/>
        </w:rPr>
      </w:pPr>
      <w:r>
        <w:rPr>
          <w:rFonts w:ascii="Garamond" w:hAnsi="Garamond"/>
          <w:b/>
          <w:bCs/>
          <w:lang w:val="pt-PT"/>
        </w:rPr>
        <w:t>P</w:t>
      </w:r>
      <w:r w:rsidR="003C5779" w:rsidRPr="003C5779">
        <w:rPr>
          <w:rFonts w:ascii="Garamond" w:hAnsi="Garamond"/>
          <w:b/>
          <w:bCs/>
          <w:lang w:val="pt-PT"/>
        </w:rPr>
        <w:t xml:space="preserve">residente do </w:t>
      </w:r>
      <w:r>
        <w:rPr>
          <w:rFonts w:ascii="Garamond" w:hAnsi="Garamond"/>
          <w:b/>
          <w:bCs/>
          <w:lang w:val="pt-PT"/>
        </w:rPr>
        <w:t>C</w:t>
      </w:r>
      <w:r w:rsidR="003C5779" w:rsidRPr="003C5779">
        <w:rPr>
          <w:rFonts w:ascii="Garamond" w:hAnsi="Garamond"/>
          <w:b/>
          <w:bCs/>
          <w:lang w:val="pt-PT"/>
        </w:rPr>
        <w:t xml:space="preserve">onselho de </w:t>
      </w:r>
      <w:r>
        <w:rPr>
          <w:rFonts w:ascii="Garamond" w:hAnsi="Garamond"/>
          <w:b/>
          <w:bCs/>
          <w:lang w:val="pt-PT"/>
        </w:rPr>
        <w:t>A</w:t>
      </w:r>
      <w:r w:rsidR="003C5779" w:rsidRPr="003C5779">
        <w:rPr>
          <w:rFonts w:ascii="Garamond" w:hAnsi="Garamond"/>
          <w:b/>
          <w:bCs/>
          <w:lang w:val="pt-PT"/>
        </w:rPr>
        <w:t>dministração</w:t>
      </w:r>
    </w:p>
    <w:p w14:paraId="6E1EE13B" w14:textId="3D46A898" w:rsidR="003C5779" w:rsidRPr="003C5779" w:rsidRDefault="003C5779" w:rsidP="003C5779">
      <w:pPr>
        <w:spacing w:before="240" w:line="240" w:lineRule="auto"/>
        <w:ind w:right="-142"/>
        <w:jc w:val="right"/>
        <w:rPr>
          <w:rFonts w:ascii="Garamond" w:hAnsi="Garamond"/>
          <w:b/>
          <w:bCs/>
          <w:lang w:val="pt-PT"/>
        </w:rPr>
      </w:pPr>
      <w:r w:rsidRPr="003C5779">
        <w:rPr>
          <w:rFonts w:ascii="Garamond" w:hAnsi="Garamond"/>
          <w:b/>
          <w:bCs/>
          <w:lang w:val="pt-PT"/>
        </w:rPr>
        <w:t>[</w:t>
      </w:r>
      <w:r>
        <w:rPr>
          <w:rFonts w:ascii="Garamond" w:hAnsi="Garamond"/>
          <w:b/>
          <w:bCs/>
          <w:lang w:val="pt-PT"/>
        </w:rPr>
        <w:t>I</w:t>
      </w:r>
      <w:r w:rsidRPr="003C5779">
        <w:rPr>
          <w:rFonts w:ascii="Garamond" w:hAnsi="Garamond"/>
          <w:b/>
          <w:bCs/>
          <w:lang w:val="pt-PT"/>
        </w:rPr>
        <w:t xml:space="preserve">dentificação da </w:t>
      </w:r>
      <w:r>
        <w:rPr>
          <w:rFonts w:ascii="Garamond" w:hAnsi="Garamond"/>
          <w:b/>
          <w:bCs/>
          <w:lang w:val="pt-PT"/>
        </w:rPr>
        <w:t>E</w:t>
      </w:r>
      <w:r w:rsidRPr="003C5779">
        <w:rPr>
          <w:rFonts w:ascii="Garamond" w:hAnsi="Garamond"/>
          <w:b/>
          <w:bCs/>
          <w:lang w:val="pt-PT"/>
        </w:rPr>
        <w:t xml:space="preserve">ntidade </w:t>
      </w:r>
      <w:r>
        <w:rPr>
          <w:rFonts w:ascii="Garamond" w:hAnsi="Garamond"/>
          <w:b/>
          <w:bCs/>
          <w:lang w:val="pt-PT"/>
        </w:rPr>
        <w:t>E</w:t>
      </w:r>
      <w:r w:rsidRPr="003C5779">
        <w:rPr>
          <w:rFonts w:ascii="Garamond" w:hAnsi="Garamond"/>
          <w:b/>
          <w:bCs/>
          <w:lang w:val="pt-PT"/>
        </w:rPr>
        <w:t>mpregadora]</w:t>
      </w:r>
    </w:p>
    <w:p w14:paraId="0A5E3F17" w14:textId="77777777" w:rsidR="003C5779" w:rsidRPr="003C5779" w:rsidRDefault="003C5779" w:rsidP="003C5779">
      <w:pPr>
        <w:ind w:right="-142"/>
        <w:rPr>
          <w:rFonts w:ascii="Garamond" w:hAnsi="Garamond" w:cs="Calibri Light"/>
          <w:b/>
          <w:bCs/>
          <w:szCs w:val="24"/>
          <w:lang w:val="pt-PT"/>
        </w:rPr>
      </w:pPr>
    </w:p>
    <w:p w14:paraId="3222036B" w14:textId="77777777" w:rsidR="003C5779" w:rsidRDefault="003C5779" w:rsidP="002A62E5">
      <w:pPr>
        <w:spacing w:after="120" w:line="360" w:lineRule="auto"/>
        <w:jc w:val="both"/>
        <w:rPr>
          <w:rFonts w:ascii="Garamond" w:hAnsi="Garamond"/>
          <w:lang w:val="pt-PT"/>
        </w:rPr>
      </w:pPr>
    </w:p>
    <w:p w14:paraId="32691ECC" w14:textId="77777777" w:rsidR="003C5779" w:rsidRPr="003C5779" w:rsidRDefault="003C5779" w:rsidP="003C5779">
      <w:pPr>
        <w:spacing w:after="120" w:line="360" w:lineRule="auto"/>
        <w:ind w:firstLine="360"/>
        <w:jc w:val="both"/>
        <w:rPr>
          <w:rFonts w:ascii="Garamond" w:hAnsi="Garamond"/>
          <w:lang w:val="pt-PT"/>
        </w:rPr>
      </w:pPr>
      <w:r w:rsidRPr="003C5779">
        <w:rPr>
          <w:rFonts w:ascii="Garamond" w:hAnsi="Garamond"/>
          <w:lang w:val="pt-PT"/>
        </w:rPr>
        <w:t xml:space="preserve">[(Nome completo)], [(categoria profissional)], de [(especialidade)], médico/a, titular da cédula profissional n.º (…), vinculado/a </w:t>
      </w:r>
      <w:proofErr w:type="spellStart"/>
      <w:r w:rsidRPr="003C5779">
        <w:rPr>
          <w:rFonts w:ascii="Garamond" w:hAnsi="Garamond"/>
          <w:lang w:val="pt-PT"/>
        </w:rPr>
        <w:t>a</w:t>
      </w:r>
      <w:proofErr w:type="spellEnd"/>
      <w:r w:rsidRPr="003C5779">
        <w:rPr>
          <w:rFonts w:ascii="Garamond" w:hAnsi="Garamond"/>
          <w:lang w:val="pt-PT"/>
        </w:rPr>
        <w:t xml:space="preserve"> essa Instituição e a quem foi reconhecido o estatuto de cuidador/a informal não principal, nos termos dos artigos 101.º-A e seguintes do Código do Trabalho, vem, por este meio, requerer a V. Exas. o seguinte:</w:t>
      </w:r>
    </w:p>
    <w:p w14:paraId="3B68FA94" w14:textId="77777777" w:rsidR="00646D4F" w:rsidRDefault="00646D4F" w:rsidP="00646D4F">
      <w:pPr>
        <w:spacing w:after="120" w:line="360" w:lineRule="auto"/>
        <w:jc w:val="both"/>
        <w:rPr>
          <w:rFonts w:ascii="Garamond" w:hAnsi="Garamond"/>
          <w:lang w:val="pt-PT"/>
        </w:rPr>
      </w:pPr>
    </w:p>
    <w:p w14:paraId="441E449F" w14:textId="190E2F5F" w:rsidR="00646D4F" w:rsidRPr="00646D4F" w:rsidRDefault="00646D4F" w:rsidP="00646D4F">
      <w:pPr>
        <w:pStyle w:val="PargrafodaLista"/>
        <w:numPr>
          <w:ilvl w:val="0"/>
          <w:numId w:val="10"/>
        </w:numPr>
        <w:spacing w:after="120" w:line="360" w:lineRule="auto"/>
        <w:jc w:val="both"/>
        <w:rPr>
          <w:rFonts w:ascii="Garamond" w:hAnsi="Garamond"/>
          <w:lang w:val="pt-PT"/>
        </w:rPr>
      </w:pPr>
      <w:r w:rsidRPr="00646D4F">
        <w:rPr>
          <w:rFonts w:ascii="Garamond" w:hAnsi="Garamond"/>
          <w:lang w:val="pt-PT"/>
        </w:rPr>
        <w:t xml:space="preserve"> O/A Requerente é [grau de parentesco relativamente à pessoa cuidada: cônjuge ou unido/a de facto, pai, mãe, avô/avó, filho/a, neto/a, bisneto/a, irmão/ã, tio/a, primo/a ou sogro/a</w:t>
      </w:r>
      <w:r>
        <w:rPr>
          <w:rFonts w:ascii="Garamond" w:hAnsi="Garamond"/>
          <w:lang w:val="pt-PT"/>
        </w:rPr>
        <w:t>;</w:t>
      </w:r>
      <w:r w:rsidRPr="00646D4F">
        <w:rPr>
          <w:rFonts w:ascii="Garamond" w:hAnsi="Garamond"/>
          <w:lang w:val="pt-PT"/>
        </w:rPr>
        <w:t xml:space="preserve"> </w:t>
      </w:r>
      <w:r>
        <w:rPr>
          <w:rFonts w:ascii="Garamond" w:hAnsi="Garamond"/>
          <w:lang w:val="pt-PT"/>
        </w:rPr>
        <w:t xml:space="preserve">ou </w:t>
      </w:r>
      <w:r w:rsidRPr="00646D4F">
        <w:rPr>
          <w:rFonts w:ascii="Garamond" w:hAnsi="Garamond"/>
          <w:lang w:val="pt-PT"/>
        </w:rPr>
        <w:t>pessoa não familiar] de [nome da pessoa cuidada], a qual padece de [indicar doença ou situação de saúde, por exemplo, doença oncológica], apresentando um grau de incapacidade de [(percentagem</w:t>
      </w:r>
      <w:proofErr w:type="gramStart"/>
      <w:r w:rsidRPr="00646D4F">
        <w:rPr>
          <w:rFonts w:ascii="Garamond" w:hAnsi="Garamond"/>
          <w:lang w:val="pt-PT"/>
        </w:rPr>
        <w:t>)]%</w:t>
      </w:r>
      <w:proofErr w:type="gramEnd"/>
      <w:r w:rsidRPr="00646D4F">
        <w:rPr>
          <w:rFonts w:ascii="Garamond" w:hAnsi="Garamond"/>
          <w:lang w:val="pt-PT"/>
        </w:rPr>
        <w:t>, conforme atestado médico de incapacidade multiuso, reconhecido desde [(ano)].</w:t>
      </w:r>
    </w:p>
    <w:p w14:paraId="2742E2D3" w14:textId="77777777" w:rsidR="00F84FE9" w:rsidRPr="003C5779" w:rsidRDefault="00F84FE9" w:rsidP="00F84FE9">
      <w:pPr>
        <w:pStyle w:val="PargrafodaLista"/>
        <w:spacing w:after="120" w:line="360" w:lineRule="auto"/>
        <w:jc w:val="both"/>
        <w:rPr>
          <w:rFonts w:ascii="Garamond" w:hAnsi="Garamond"/>
          <w:lang w:val="pt-PT"/>
        </w:rPr>
      </w:pPr>
    </w:p>
    <w:p w14:paraId="17CC3B1F" w14:textId="3880F471" w:rsidR="00F84FE9" w:rsidRPr="003C5779" w:rsidRDefault="00F84FE9" w:rsidP="00F84FE9">
      <w:pPr>
        <w:pStyle w:val="PargrafodaLista"/>
        <w:numPr>
          <w:ilvl w:val="0"/>
          <w:numId w:val="10"/>
        </w:numPr>
        <w:spacing w:after="120" w:line="360" w:lineRule="auto"/>
        <w:jc w:val="both"/>
        <w:rPr>
          <w:rFonts w:ascii="Garamond" w:hAnsi="Garamond"/>
          <w:lang w:val="pt-PT"/>
        </w:rPr>
      </w:pPr>
      <w:r w:rsidRPr="003C5779">
        <w:rPr>
          <w:rFonts w:ascii="Garamond" w:hAnsi="Garamond"/>
          <w:lang w:val="pt-PT"/>
        </w:rPr>
        <w:t>Em consequência da progressão da doença, a situação clínica do(a) [(cônjuge/ascendente/descendente)] sofreu agravamento, existindo atualmente declaração do respetivo médico que atesta a necessidade de cuidados permanentes.</w:t>
      </w:r>
    </w:p>
    <w:p w14:paraId="22C9B8D6" w14:textId="77777777" w:rsidR="00F84FE9" w:rsidRPr="003C5779" w:rsidRDefault="00F84FE9" w:rsidP="00F84FE9">
      <w:pPr>
        <w:pStyle w:val="PargrafodaLista"/>
        <w:spacing w:after="120" w:line="360" w:lineRule="auto"/>
        <w:jc w:val="both"/>
        <w:rPr>
          <w:rFonts w:ascii="Garamond" w:hAnsi="Garamond"/>
          <w:lang w:val="pt-PT"/>
        </w:rPr>
      </w:pPr>
    </w:p>
    <w:p w14:paraId="2B85AABF" w14:textId="77777777" w:rsidR="00F84FE9" w:rsidRPr="003C5779" w:rsidRDefault="00F84FE9" w:rsidP="002A62E5">
      <w:pPr>
        <w:pStyle w:val="PargrafodaLista"/>
        <w:numPr>
          <w:ilvl w:val="0"/>
          <w:numId w:val="10"/>
        </w:numPr>
        <w:spacing w:after="120" w:line="360" w:lineRule="auto"/>
        <w:jc w:val="both"/>
        <w:rPr>
          <w:rFonts w:ascii="Garamond" w:hAnsi="Garamond"/>
          <w:lang w:val="pt-PT"/>
        </w:rPr>
      </w:pPr>
      <w:r w:rsidRPr="003C5779">
        <w:rPr>
          <w:rFonts w:ascii="Garamond" w:hAnsi="Garamond"/>
          <w:lang w:val="pt-PT"/>
        </w:rPr>
        <w:t xml:space="preserve">Esta situação determina uma necessidade atual e efetiva de acompanhamento e assistência regular por parte do(a) Requerente, tornando indispensável a </w:t>
      </w:r>
      <w:r w:rsidRPr="003C5779">
        <w:rPr>
          <w:rFonts w:ascii="Garamond" w:hAnsi="Garamond"/>
          <w:lang w:val="pt-PT"/>
        </w:rPr>
        <w:lastRenderedPageBreak/>
        <w:t>compatibilização da sua atividade profissional com as necessidades de assistência ao familiar.</w:t>
      </w:r>
    </w:p>
    <w:p w14:paraId="41F42F2A" w14:textId="77777777" w:rsidR="00F84FE9" w:rsidRPr="003C5779" w:rsidRDefault="00F84FE9" w:rsidP="00F84FE9">
      <w:pPr>
        <w:pStyle w:val="PargrafodaLista"/>
        <w:rPr>
          <w:rFonts w:ascii="Garamond" w:hAnsi="Garamond"/>
          <w:lang w:val="pt-PT"/>
        </w:rPr>
      </w:pPr>
    </w:p>
    <w:p w14:paraId="775D5695" w14:textId="77777777" w:rsidR="00F84FE9" w:rsidRPr="003C5779" w:rsidRDefault="00F84FE9" w:rsidP="002A62E5">
      <w:pPr>
        <w:pStyle w:val="PargrafodaLista"/>
        <w:numPr>
          <w:ilvl w:val="0"/>
          <w:numId w:val="10"/>
        </w:numPr>
        <w:spacing w:after="120" w:line="360" w:lineRule="auto"/>
        <w:jc w:val="both"/>
        <w:rPr>
          <w:rFonts w:ascii="Garamond" w:hAnsi="Garamond"/>
          <w:lang w:val="pt-PT"/>
        </w:rPr>
      </w:pPr>
      <w:r w:rsidRPr="003C5779">
        <w:rPr>
          <w:rFonts w:ascii="Garamond" w:hAnsi="Garamond"/>
          <w:b/>
          <w:bCs/>
          <w:lang w:val="pt-PT"/>
        </w:rPr>
        <w:t>AO/</w:t>
      </w:r>
      <w:r w:rsidR="00000000" w:rsidRPr="003C5779">
        <w:rPr>
          <w:rFonts w:ascii="Garamond" w:hAnsi="Garamond"/>
          <w:b/>
          <w:bCs/>
          <w:lang w:val="pt-PT"/>
        </w:rPr>
        <w:t>À Requerente foi reconhecido pela Segurança Social o estatuto de cuidador</w:t>
      </w:r>
      <w:r w:rsidRPr="003C5779">
        <w:rPr>
          <w:rFonts w:ascii="Garamond" w:hAnsi="Garamond"/>
          <w:b/>
          <w:bCs/>
          <w:lang w:val="pt-PT"/>
        </w:rPr>
        <w:t>/a</w:t>
      </w:r>
      <w:r w:rsidR="00000000" w:rsidRPr="003C5779">
        <w:rPr>
          <w:rFonts w:ascii="Garamond" w:hAnsi="Garamond"/>
          <w:b/>
          <w:bCs/>
          <w:lang w:val="pt-PT"/>
        </w:rPr>
        <w:t xml:space="preserve"> informal não principal, conforme comprovativo que se junta, encontrando-se, por conseguinte, abrangid</w:t>
      </w:r>
      <w:r w:rsidRPr="003C5779">
        <w:rPr>
          <w:rFonts w:ascii="Garamond" w:hAnsi="Garamond"/>
          <w:b/>
          <w:bCs/>
          <w:lang w:val="pt-PT"/>
        </w:rPr>
        <w:t>o/a</w:t>
      </w:r>
      <w:r w:rsidR="00000000" w:rsidRPr="003C5779">
        <w:rPr>
          <w:rFonts w:ascii="Garamond" w:hAnsi="Garamond"/>
          <w:b/>
          <w:bCs/>
          <w:lang w:val="pt-PT"/>
        </w:rPr>
        <w:t xml:space="preserve"> pelo regime jurídico do trabalhador cuidador previsto nos artigos 101.º-A e seguintes do Código do Trabalho.</w:t>
      </w:r>
    </w:p>
    <w:p w14:paraId="52CF8837" w14:textId="77777777" w:rsidR="00F84FE9" w:rsidRPr="003C5779" w:rsidRDefault="00F84FE9" w:rsidP="00F84FE9">
      <w:pPr>
        <w:pStyle w:val="PargrafodaLista"/>
        <w:rPr>
          <w:rFonts w:ascii="Garamond" w:hAnsi="Garamond"/>
          <w:lang w:val="pt-PT"/>
        </w:rPr>
      </w:pPr>
    </w:p>
    <w:p w14:paraId="50EB0A0B" w14:textId="77777777" w:rsidR="00F84FE9" w:rsidRPr="003C5779" w:rsidRDefault="00000000" w:rsidP="002A62E5">
      <w:pPr>
        <w:pStyle w:val="PargrafodaLista"/>
        <w:numPr>
          <w:ilvl w:val="0"/>
          <w:numId w:val="10"/>
        </w:numPr>
        <w:spacing w:after="120" w:line="360" w:lineRule="auto"/>
        <w:jc w:val="both"/>
        <w:rPr>
          <w:rFonts w:ascii="Garamond" w:hAnsi="Garamond"/>
          <w:lang w:val="pt-PT"/>
        </w:rPr>
      </w:pPr>
      <w:r w:rsidRPr="003C5779">
        <w:rPr>
          <w:rFonts w:ascii="Garamond" w:hAnsi="Garamond"/>
          <w:lang w:val="pt-PT"/>
        </w:rPr>
        <w:t xml:space="preserve"> Nos termos do artigo 101.º-C do Código do Trabalho, o trabalhador cuidador tem direito a trabalhar a tempo parcial, de modo consecutivo ou interpolado, pelo período máximo legalmente previsto.</w:t>
      </w:r>
    </w:p>
    <w:p w14:paraId="63ED25F4" w14:textId="77777777" w:rsidR="00F84FE9" w:rsidRPr="003C5779" w:rsidRDefault="00F84FE9" w:rsidP="00F84FE9">
      <w:pPr>
        <w:pStyle w:val="PargrafodaLista"/>
        <w:rPr>
          <w:rFonts w:ascii="Garamond" w:hAnsi="Garamond"/>
          <w:lang w:val="pt-PT"/>
        </w:rPr>
      </w:pPr>
    </w:p>
    <w:p w14:paraId="2BF857D5" w14:textId="6F16A77C" w:rsidR="00F84FE9" w:rsidRPr="003C5779" w:rsidRDefault="00000000" w:rsidP="002A62E5">
      <w:pPr>
        <w:pStyle w:val="PargrafodaLista"/>
        <w:numPr>
          <w:ilvl w:val="0"/>
          <w:numId w:val="10"/>
        </w:numPr>
        <w:spacing w:after="120" w:line="360" w:lineRule="auto"/>
        <w:jc w:val="both"/>
        <w:rPr>
          <w:rFonts w:ascii="Garamond" w:hAnsi="Garamond"/>
          <w:lang w:val="pt-PT"/>
        </w:rPr>
      </w:pPr>
      <w:r w:rsidRPr="003C5779">
        <w:rPr>
          <w:rFonts w:ascii="Garamond" w:hAnsi="Garamond"/>
          <w:lang w:val="pt-PT"/>
        </w:rPr>
        <w:t xml:space="preserve"> </w:t>
      </w:r>
      <w:r w:rsidRPr="003C5779">
        <w:rPr>
          <w:rFonts w:ascii="Garamond" w:hAnsi="Garamond"/>
          <w:b/>
          <w:bCs/>
          <w:lang w:val="pt-PT"/>
        </w:rPr>
        <w:t xml:space="preserve">Sendo o período normal de trabalho </w:t>
      </w:r>
      <w:r w:rsidR="00F84FE9" w:rsidRPr="003C5779">
        <w:rPr>
          <w:rFonts w:ascii="Garamond" w:hAnsi="Garamond"/>
          <w:b/>
          <w:bCs/>
          <w:lang w:val="pt-PT"/>
        </w:rPr>
        <w:t>do/a</w:t>
      </w:r>
      <w:r w:rsidRPr="003C5779">
        <w:rPr>
          <w:rFonts w:ascii="Garamond" w:hAnsi="Garamond"/>
          <w:b/>
          <w:bCs/>
          <w:lang w:val="pt-PT"/>
        </w:rPr>
        <w:t xml:space="preserve"> Requerente, a tempo completo, de 40 horas semanais, requer a redução do seu período normal de trabalho para </w:t>
      </w:r>
      <w:r w:rsidR="003C5779" w:rsidRPr="003C5779">
        <w:rPr>
          <w:rFonts w:ascii="Garamond" w:hAnsi="Garamond"/>
          <w:b/>
          <w:bCs/>
          <w:lang w:val="pt-PT"/>
        </w:rPr>
        <w:t xml:space="preserve">(n.º de horas, </w:t>
      </w:r>
      <w:proofErr w:type="spellStart"/>
      <w:r w:rsidR="003C5779" w:rsidRPr="003C5779">
        <w:rPr>
          <w:rFonts w:ascii="Garamond" w:hAnsi="Garamond"/>
          <w:b/>
          <w:bCs/>
          <w:lang w:val="pt-PT"/>
        </w:rPr>
        <w:t>ex</w:t>
      </w:r>
      <w:proofErr w:type="spellEnd"/>
      <w:r w:rsidR="003C5779" w:rsidRPr="003C5779">
        <w:rPr>
          <w:rFonts w:ascii="Garamond" w:hAnsi="Garamond"/>
          <w:b/>
          <w:bCs/>
          <w:lang w:val="pt-PT"/>
        </w:rPr>
        <w:t>: 20</w:t>
      </w:r>
      <w:r w:rsidR="00F84FE9" w:rsidRPr="003C5779">
        <w:rPr>
          <w:rFonts w:ascii="Garamond" w:hAnsi="Garamond"/>
          <w:b/>
          <w:bCs/>
          <w:lang w:val="pt-PT"/>
        </w:rPr>
        <w:t xml:space="preserve">) </w:t>
      </w:r>
      <w:r w:rsidRPr="003C5779">
        <w:rPr>
          <w:rFonts w:ascii="Garamond" w:hAnsi="Garamond"/>
          <w:b/>
          <w:bCs/>
          <w:lang w:val="pt-PT"/>
        </w:rPr>
        <w:t>horas semanais.</w:t>
      </w:r>
    </w:p>
    <w:p w14:paraId="714E55F3" w14:textId="77777777" w:rsidR="00F84FE9" w:rsidRPr="003C5779" w:rsidRDefault="00F84FE9" w:rsidP="00F84FE9">
      <w:pPr>
        <w:pStyle w:val="PargrafodaLista"/>
        <w:rPr>
          <w:rFonts w:ascii="Garamond" w:hAnsi="Garamond"/>
          <w:lang w:val="pt-PT"/>
        </w:rPr>
      </w:pPr>
    </w:p>
    <w:p w14:paraId="1B0179B5" w14:textId="1F11AD96" w:rsidR="00F84FE9" w:rsidRPr="003C5779" w:rsidRDefault="00F84FE9" w:rsidP="002A62E5">
      <w:pPr>
        <w:pStyle w:val="PargrafodaLista"/>
        <w:numPr>
          <w:ilvl w:val="0"/>
          <w:numId w:val="10"/>
        </w:numPr>
        <w:spacing w:after="120" w:line="360" w:lineRule="auto"/>
        <w:jc w:val="both"/>
        <w:rPr>
          <w:rFonts w:ascii="Garamond" w:hAnsi="Garamond"/>
          <w:u w:val="single"/>
          <w:lang w:val="pt-PT"/>
        </w:rPr>
      </w:pPr>
      <w:r w:rsidRPr="003C5779">
        <w:rPr>
          <w:rFonts w:ascii="Garamond" w:hAnsi="Garamond"/>
          <w:lang w:val="pt-PT"/>
        </w:rPr>
        <w:t>O/</w:t>
      </w:r>
      <w:r w:rsidR="00000000" w:rsidRPr="003C5779">
        <w:rPr>
          <w:rFonts w:ascii="Garamond" w:hAnsi="Garamond"/>
          <w:lang w:val="pt-PT"/>
        </w:rPr>
        <w:t xml:space="preserve">A Requerente requer que o referido período de </w:t>
      </w:r>
      <w:r w:rsidR="00CD2438" w:rsidRPr="003C5779">
        <w:rPr>
          <w:rFonts w:ascii="Garamond" w:hAnsi="Garamond"/>
          <w:lang w:val="pt-PT"/>
        </w:rPr>
        <w:t>(</w:t>
      </w:r>
      <w:r w:rsidR="003C5779" w:rsidRPr="003C5779">
        <w:rPr>
          <w:rFonts w:ascii="Garamond" w:hAnsi="Garamond"/>
          <w:lang w:val="pt-PT"/>
        </w:rPr>
        <w:t>…</w:t>
      </w:r>
      <w:r w:rsidRPr="003C5779">
        <w:rPr>
          <w:rFonts w:ascii="Garamond" w:hAnsi="Garamond"/>
          <w:lang w:val="pt-PT"/>
        </w:rPr>
        <w:t xml:space="preserve">) </w:t>
      </w:r>
      <w:r w:rsidR="00000000" w:rsidRPr="003C5779">
        <w:rPr>
          <w:rFonts w:ascii="Garamond" w:hAnsi="Garamond"/>
          <w:lang w:val="pt-PT"/>
        </w:rPr>
        <w:t xml:space="preserve">horas semanais seja concretamente organizado de segunda-feira a sexta-feira, no período da manhã, preferencialmente mediante uma distribuição de </w:t>
      </w:r>
      <w:r w:rsidRPr="003C5779">
        <w:rPr>
          <w:rFonts w:ascii="Garamond" w:hAnsi="Garamond"/>
          <w:lang w:val="pt-PT"/>
        </w:rPr>
        <w:t>(…)</w:t>
      </w:r>
      <w:r w:rsidR="00000000" w:rsidRPr="003C5779">
        <w:rPr>
          <w:rFonts w:ascii="Garamond" w:hAnsi="Garamond"/>
          <w:lang w:val="pt-PT"/>
        </w:rPr>
        <w:t xml:space="preserve"> horas diárias, ou em modalidade equivalente que permita assegurar as mesmas </w:t>
      </w:r>
      <w:r w:rsidRPr="003C5779">
        <w:rPr>
          <w:rFonts w:ascii="Garamond" w:hAnsi="Garamond"/>
          <w:lang w:val="pt-PT"/>
        </w:rPr>
        <w:t>(…)</w:t>
      </w:r>
      <w:r w:rsidR="00000000" w:rsidRPr="003C5779">
        <w:rPr>
          <w:rFonts w:ascii="Garamond" w:hAnsi="Garamond"/>
          <w:lang w:val="pt-PT"/>
        </w:rPr>
        <w:t xml:space="preserve"> horas semanais dentro desse período</w:t>
      </w:r>
      <w:r w:rsidRPr="003C5779">
        <w:rPr>
          <w:rFonts w:ascii="Garamond" w:hAnsi="Garamond"/>
          <w:lang w:val="pt-PT"/>
        </w:rPr>
        <w:t xml:space="preserve"> – </w:t>
      </w:r>
      <w:r w:rsidRPr="003C5779">
        <w:rPr>
          <w:rFonts w:ascii="Garamond" w:hAnsi="Garamond"/>
          <w:b/>
          <w:bCs/>
          <w:lang w:val="pt-PT"/>
        </w:rPr>
        <w:t>[adequar conforme o horário pretendido].</w:t>
      </w:r>
    </w:p>
    <w:p w14:paraId="22A6E634" w14:textId="77777777" w:rsidR="00F84FE9" w:rsidRPr="003C5779" w:rsidRDefault="00F84FE9" w:rsidP="00F84FE9">
      <w:pPr>
        <w:pStyle w:val="PargrafodaLista"/>
        <w:rPr>
          <w:rFonts w:ascii="Garamond" w:hAnsi="Garamond"/>
          <w:lang w:val="pt-PT"/>
        </w:rPr>
      </w:pPr>
    </w:p>
    <w:p w14:paraId="7CD0094B" w14:textId="5C4143F5" w:rsidR="00F84FE9" w:rsidRPr="003C5779" w:rsidRDefault="00000000" w:rsidP="002A62E5">
      <w:pPr>
        <w:pStyle w:val="PargrafodaLista"/>
        <w:numPr>
          <w:ilvl w:val="0"/>
          <w:numId w:val="10"/>
        </w:numPr>
        <w:spacing w:after="120" w:line="360" w:lineRule="auto"/>
        <w:jc w:val="both"/>
        <w:rPr>
          <w:rFonts w:ascii="Garamond" w:hAnsi="Garamond"/>
          <w:u w:val="single"/>
          <w:lang w:val="pt-PT"/>
        </w:rPr>
      </w:pPr>
      <w:r w:rsidRPr="003C5779">
        <w:rPr>
          <w:rFonts w:ascii="Garamond" w:hAnsi="Garamond"/>
          <w:lang w:val="pt-PT"/>
        </w:rPr>
        <w:t>A organização pretendida encontra-se compreendida no período de prestação da atividade assistencial previsto no Acordo Coletivo de Trabalho</w:t>
      </w:r>
      <w:r w:rsidR="003C5779" w:rsidRPr="003C5779">
        <w:rPr>
          <w:rFonts w:ascii="Garamond" w:hAnsi="Garamond"/>
          <w:lang w:val="pt-PT"/>
        </w:rPr>
        <w:t xml:space="preserve">, </w:t>
      </w:r>
      <w:r w:rsidRPr="003C5779">
        <w:rPr>
          <w:rFonts w:ascii="Garamond" w:hAnsi="Garamond"/>
          <w:lang w:val="pt-PT"/>
        </w:rPr>
        <w:t>aplicável aos médicos em regime de contrato individual de trabalho, que estabelece o período assistencial de segunda-feira a sexta-feira, entre as 8h00 e as 20h00.</w:t>
      </w:r>
    </w:p>
    <w:p w14:paraId="54016BD2" w14:textId="77777777" w:rsidR="00F84FE9" w:rsidRPr="003C5779" w:rsidRDefault="00F84FE9" w:rsidP="00F84FE9">
      <w:pPr>
        <w:pStyle w:val="PargrafodaLista"/>
        <w:rPr>
          <w:rFonts w:ascii="Garamond" w:hAnsi="Garamond"/>
          <w:lang w:val="pt-PT"/>
        </w:rPr>
      </w:pPr>
    </w:p>
    <w:p w14:paraId="32159CF2" w14:textId="77777777" w:rsidR="00F84FE9" w:rsidRPr="003C5779" w:rsidRDefault="00F84FE9" w:rsidP="002A62E5">
      <w:pPr>
        <w:pStyle w:val="PargrafodaLista"/>
        <w:numPr>
          <w:ilvl w:val="0"/>
          <w:numId w:val="10"/>
        </w:numPr>
        <w:spacing w:after="120" w:line="360" w:lineRule="auto"/>
        <w:jc w:val="both"/>
        <w:rPr>
          <w:rFonts w:ascii="Garamond" w:hAnsi="Garamond"/>
          <w:u w:val="single"/>
          <w:lang w:val="pt-PT"/>
        </w:rPr>
      </w:pPr>
      <w:r w:rsidRPr="003C5779">
        <w:rPr>
          <w:rFonts w:ascii="Garamond" w:hAnsi="Garamond"/>
          <w:lang w:val="pt-PT"/>
        </w:rPr>
        <w:t>O/</w:t>
      </w:r>
      <w:r w:rsidR="00000000" w:rsidRPr="003C5779">
        <w:rPr>
          <w:rFonts w:ascii="Garamond" w:hAnsi="Garamond"/>
          <w:lang w:val="pt-PT"/>
        </w:rPr>
        <w:t xml:space="preserve">A Requerente não pretende a criação de um horário excecional ou estranho à organização assistencial da Instituição, mas apenas a concretização do direito legal ao trabalho a tempo parcial dentro do período normal de atividade assistencial previsto no </w:t>
      </w:r>
      <w:r w:rsidRPr="003C5779">
        <w:rPr>
          <w:rFonts w:ascii="Garamond" w:hAnsi="Garamond"/>
          <w:lang w:val="pt-PT"/>
        </w:rPr>
        <w:t>I</w:t>
      </w:r>
      <w:r w:rsidR="00000000" w:rsidRPr="003C5779">
        <w:rPr>
          <w:rFonts w:ascii="Garamond" w:hAnsi="Garamond"/>
          <w:lang w:val="pt-PT"/>
        </w:rPr>
        <w:t xml:space="preserve">nstrumento de </w:t>
      </w:r>
      <w:r w:rsidRPr="003C5779">
        <w:rPr>
          <w:rFonts w:ascii="Garamond" w:hAnsi="Garamond"/>
          <w:lang w:val="pt-PT"/>
        </w:rPr>
        <w:t>R</w:t>
      </w:r>
      <w:r w:rsidR="00000000" w:rsidRPr="003C5779">
        <w:rPr>
          <w:rFonts w:ascii="Garamond" w:hAnsi="Garamond"/>
          <w:lang w:val="pt-PT"/>
        </w:rPr>
        <w:t xml:space="preserve">egulamentação </w:t>
      </w:r>
      <w:r w:rsidRPr="003C5779">
        <w:rPr>
          <w:rFonts w:ascii="Garamond" w:hAnsi="Garamond"/>
          <w:lang w:val="pt-PT"/>
        </w:rPr>
        <w:t>C</w:t>
      </w:r>
      <w:r w:rsidR="00000000" w:rsidRPr="003C5779">
        <w:rPr>
          <w:rFonts w:ascii="Garamond" w:hAnsi="Garamond"/>
          <w:lang w:val="pt-PT"/>
        </w:rPr>
        <w:t xml:space="preserve">oletiva </w:t>
      </w:r>
      <w:r w:rsidRPr="003C5779">
        <w:rPr>
          <w:rFonts w:ascii="Garamond" w:hAnsi="Garamond"/>
          <w:lang w:val="pt-PT"/>
        </w:rPr>
        <w:t>A</w:t>
      </w:r>
      <w:r w:rsidR="00000000" w:rsidRPr="003C5779">
        <w:rPr>
          <w:rFonts w:ascii="Garamond" w:hAnsi="Garamond"/>
          <w:lang w:val="pt-PT"/>
        </w:rPr>
        <w:t>plicável.</w:t>
      </w:r>
    </w:p>
    <w:p w14:paraId="0232B2FB" w14:textId="77777777" w:rsidR="00F84FE9" w:rsidRPr="003C5779" w:rsidRDefault="00F84FE9" w:rsidP="00F84FE9">
      <w:pPr>
        <w:pStyle w:val="PargrafodaLista"/>
        <w:rPr>
          <w:rFonts w:ascii="Garamond" w:hAnsi="Garamond"/>
          <w:lang w:val="pt-PT"/>
        </w:rPr>
      </w:pPr>
    </w:p>
    <w:p w14:paraId="4A5FE2F2" w14:textId="77777777" w:rsidR="00CD2438" w:rsidRPr="003C5779" w:rsidRDefault="00000000" w:rsidP="002A62E5">
      <w:pPr>
        <w:pStyle w:val="PargrafodaLista"/>
        <w:numPr>
          <w:ilvl w:val="0"/>
          <w:numId w:val="10"/>
        </w:numPr>
        <w:spacing w:after="120" w:line="360" w:lineRule="auto"/>
        <w:jc w:val="both"/>
        <w:rPr>
          <w:rFonts w:ascii="Garamond" w:hAnsi="Garamond"/>
          <w:u w:val="single"/>
          <w:lang w:val="pt-PT"/>
        </w:rPr>
      </w:pPr>
      <w:r w:rsidRPr="003C5779">
        <w:rPr>
          <w:rFonts w:ascii="Garamond" w:hAnsi="Garamond"/>
          <w:lang w:val="pt-PT"/>
        </w:rPr>
        <w:lastRenderedPageBreak/>
        <w:t xml:space="preserve"> Nos termos do artigo 101.º-D do Código do Trabalho, </w:t>
      </w:r>
      <w:r w:rsidR="00F84FE9" w:rsidRPr="003C5779">
        <w:rPr>
          <w:rFonts w:ascii="Garamond" w:hAnsi="Garamond"/>
          <w:lang w:val="pt-PT"/>
        </w:rPr>
        <w:t>o/a</w:t>
      </w:r>
      <w:r w:rsidRPr="003C5779">
        <w:rPr>
          <w:rFonts w:ascii="Garamond" w:hAnsi="Garamond"/>
          <w:lang w:val="pt-PT"/>
        </w:rPr>
        <w:t xml:space="preserve"> Requerente requer igualmente a atribuição de horário flexível, enquanto se mantiver a necessidade de assistência</w:t>
      </w:r>
      <w:r w:rsidR="00F84FE9" w:rsidRPr="003C5779">
        <w:rPr>
          <w:rFonts w:ascii="Garamond" w:hAnsi="Garamond"/>
          <w:lang w:val="pt-PT"/>
        </w:rPr>
        <w:t xml:space="preserve"> </w:t>
      </w:r>
      <w:r w:rsidR="00CD2438" w:rsidRPr="003C5779">
        <w:rPr>
          <w:rFonts w:ascii="Garamond" w:hAnsi="Garamond"/>
          <w:lang w:val="pt-PT"/>
        </w:rPr>
        <w:t>familiar</w:t>
      </w:r>
      <w:r w:rsidRPr="003C5779">
        <w:rPr>
          <w:rFonts w:ascii="Garamond" w:hAnsi="Garamond"/>
          <w:lang w:val="pt-PT"/>
        </w:rPr>
        <w:t>, de forma compatível com a organização do período de trabalho a tempo parcial acima requerido.</w:t>
      </w:r>
    </w:p>
    <w:p w14:paraId="5B923FB2" w14:textId="77777777" w:rsidR="00CD2438" w:rsidRPr="003C5779" w:rsidRDefault="00CD2438" w:rsidP="00CD2438">
      <w:pPr>
        <w:pStyle w:val="PargrafodaLista"/>
        <w:rPr>
          <w:rFonts w:ascii="Garamond" w:hAnsi="Garamond"/>
          <w:b/>
          <w:bCs/>
          <w:lang w:val="pt-PT"/>
        </w:rPr>
      </w:pPr>
    </w:p>
    <w:p w14:paraId="062CA85F" w14:textId="77777777" w:rsidR="00CD2438" w:rsidRPr="003C5779" w:rsidRDefault="00000000" w:rsidP="002A62E5">
      <w:pPr>
        <w:pStyle w:val="PargrafodaLista"/>
        <w:numPr>
          <w:ilvl w:val="0"/>
          <w:numId w:val="10"/>
        </w:numPr>
        <w:spacing w:after="120" w:line="360" w:lineRule="auto"/>
        <w:jc w:val="both"/>
        <w:rPr>
          <w:rFonts w:ascii="Garamond" w:hAnsi="Garamond"/>
          <w:u w:val="single"/>
          <w:lang w:val="pt-PT"/>
        </w:rPr>
      </w:pPr>
      <w:r w:rsidRPr="003C5779">
        <w:rPr>
          <w:rFonts w:ascii="Garamond" w:hAnsi="Garamond"/>
          <w:b/>
          <w:bCs/>
          <w:lang w:val="pt-PT"/>
        </w:rPr>
        <w:t xml:space="preserve"> Nos termos do artigo 101.º-G do Código do Trabalho, </w:t>
      </w:r>
      <w:r w:rsidR="00CD2438" w:rsidRPr="003C5779">
        <w:rPr>
          <w:rFonts w:ascii="Garamond" w:hAnsi="Garamond"/>
          <w:b/>
          <w:bCs/>
          <w:lang w:val="pt-PT"/>
        </w:rPr>
        <w:t>o/a</w:t>
      </w:r>
      <w:r w:rsidRPr="003C5779">
        <w:rPr>
          <w:rFonts w:ascii="Garamond" w:hAnsi="Garamond"/>
          <w:b/>
          <w:bCs/>
          <w:lang w:val="pt-PT"/>
        </w:rPr>
        <w:t xml:space="preserve"> Requerente não está obrigad</w:t>
      </w:r>
      <w:r w:rsidR="00CD2438" w:rsidRPr="003C5779">
        <w:rPr>
          <w:rFonts w:ascii="Garamond" w:hAnsi="Garamond"/>
          <w:b/>
          <w:bCs/>
          <w:lang w:val="pt-PT"/>
        </w:rPr>
        <w:t>o/</w:t>
      </w:r>
      <w:r w:rsidRPr="003C5779">
        <w:rPr>
          <w:rFonts w:ascii="Garamond" w:hAnsi="Garamond"/>
          <w:b/>
          <w:bCs/>
          <w:lang w:val="pt-PT"/>
        </w:rPr>
        <w:t>a a prestar trabalho suplementar enquanto se verificar a necessidade de assistência, pelo que requer expressamente a sua dispensa da prestação de trabalho suplementar.</w:t>
      </w:r>
    </w:p>
    <w:p w14:paraId="7A440313" w14:textId="77777777" w:rsidR="00CD2438" w:rsidRPr="003C5779" w:rsidRDefault="00CD2438" w:rsidP="00CD2438">
      <w:pPr>
        <w:pStyle w:val="PargrafodaLista"/>
        <w:rPr>
          <w:rFonts w:ascii="Garamond" w:hAnsi="Garamond"/>
          <w:lang w:val="pt-PT"/>
        </w:rPr>
      </w:pPr>
    </w:p>
    <w:p w14:paraId="371F6BC5" w14:textId="77777777" w:rsidR="00CD2438" w:rsidRPr="003C5779" w:rsidRDefault="00000000" w:rsidP="002A62E5">
      <w:pPr>
        <w:pStyle w:val="PargrafodaLista"/>
        <w:numPr>
          <w:ilvl w:val="0"/>
          <w:numId w:val="10"/>
        </w:numPr>
        <w:spacing w:after="120" w:line="360" w:lineRule="auto"/>
        <w:jc w:val="both"/>
        <w:rPr>
          <w:rFonts w:ascii="Garamond" w:hAnsi="Garamond"/>
          <w:u w:val="single"/>
          <w:lang w:val="pt-PT"/>
        </w:rPr>
      </w:pPr>
      <w:r w:rsidRPr="003C5779">
        <w:rPr>
          <w:rFonts w:ascii="Garamond" w:hAnsi="Garamond"/>
          <w:lang w:val="pt-PT"/>
        </w:rPr>
        <w:t xml:space="preserve">Considerando que, na organização da prestação de trabalho médico, a atividade em período noturno ocorre em contexto de trabalho suplementar ou no âmbito da atividade </w:t>
      </w:r>
      <w:r w:rsidR="00CD2438" w:rsidRPr="003C5779">
        <w:rPr>
          <w:rFonts w:ascii="Garamond" w:hAnsi="Garamond"/>
          <w:lang w:val="pt-PT"/>
        </w:rPr>
        <w:t>no serviço de</w:t>
      </w:r>
      <w:r w:rsidRPr="003C5779">
        <w:rPr>
          <w:rFonts w:ascii="Garamond" w:hAnsi="Garamond"/>
          <w:lang w:val="pt-PT"/>
        </w:rPr>
        <w:t xml:space="preserve"> urgência, requer</w:t>
      </w:r>
      <w:r w:rsidR="00CD2438" w:rsidRPr="003C5779">
        <w:rPr>
          <w:rFonts w:ascii="Garamond" w:hAnsi="Garamond"/>
          <w:lang w:val="pt-PT"/>
        </w:rPr>
        <w:t>-se</w:t>
      </w:r>
      <w:r w:rsidRPr="003C5779">
        <w:rPr>
          <w:rFonts w:ascii="Garamond" w:hAnsi="Garamond"/>
          <w:lang w:val="pt-PT"/>
        </w:rPr>
        <w:t xml:space="preserve"> que, durante a vigência do regime de trabalho a tempo parcial ora requerido, não lhe sejam atribuídas escalas ou períodos de atividade de urgência que impliquem prestação de trabalho fora do horário a tempo parcial definido e, designadamente, em período noturno.</w:t>
      </w:r>
    </w:p>
    <w:p w14:paraId="4B763CFB" w14:textId="77777777" w:rsidR="00CD2438" w:rsidRPr="003C5779" w:rsidRDefault="00CD2438" w:rsidP="00CD2438">
      <w:pPr>
        <w:pStyle w:val="PargrafodaLista"/>
        <w:rPr>
          <w:rFonts w:ascii="Garamond" w:hAnsi="Garamond"/>
          <w:lang w:val="pt-PT"/>
        </w:rPr>
      </w:pPr>
    </w:p>
    <w:p w14:paraId="64E2162F" w14:textId="4ED8EB70" w:rsidR="00CD2438" w:rsidRPr="003C5779" w:rsidRDefault="00000000" w:rsidP="002A62E5">
      <w:pPr>
        <w:pStyle w:val="PargrafodaLista"/>
        <w:numPr>
          <w:ilvl w:val="0"/>
          <w:numId w:val="10"/>
        </w:numPr>
        <w:spacing w:after="120" w:line="360" w:lineRule="auto"/>
        <w:jc w:val="both"/>
        <w:rPr>
          <w:rFonts w:ascii="Garamond" w:hAnsi="Garamond"/>
          <w:u w:val="single"/>
          <w:lang w:val="pt-PT"/>
        </w:rPr>
      </w:pPr>
      <w:r w:rsidRPr="003C5779">
        <w:rPr>
          <w:rFonts w:ascii="Garamond" w:hAnsi="Garamond"/>
          <w:lang w:val="pt-PT"/>
        </w:rPr>
        <w:t xml:space="preserve">A organização requerida mostra-se necessária para permitir </w:t>
      </w:r>
      <w:r w:rsidR="00CD2438" w:rsidRPr="003C5779">
        <w:rPr>
          <w:rFonts w:ascii="Garamond" w:hAnsi="Garamond"/>
          <w:lang w:val="pt-PT"/>
        </w:rPr>
        <w:t>ao/</w:t>
      </w:r>
      <w:r w:rsidRPr="003C5779">
        <w:rPr>
          <w:rFonts w:ascii="Garamond" w:hAnsi="Garamond"/>
          <w:lang w:val="pt-PT"/>
        </w:rPr>
        <w:t>à Requerente compatibilizar o exercício da sua atividade profissional com a necessidade atual de assistência a</w:t>
      </w:r>
      <w:r w:rsidR="003C5779" w:rsidRPr="003C5779">
        <w:rPr>
          <w:rFonts w:ascii="Garamond" w:hAnsi="Garamond"/>
          <w:lang w:val="pt-PT"/>
        </w:rPr>
        <w:t>o</w:t>
      </w:r>
      <w:r w:rsidR="00CD2438" w:rsidRPr="003C5779">
        <w:rPr>
          <w:rFonts w:ascii="Garamond" w:hAnsi="Garamond"/>
          <w:lang w:val="pt-PT"/>
        </w:rPr>
        <w:t>/à (familiar)</w:t>
      </w:r>
      <w:r w:rsidRPr="003C5779">
        <w:rPr>
          <w:rFonts w:ascii="Garamond" w:hAnsi="Garamond"/>
          <w:lang w:val="pt-PT"/>
        </w:rPr>
        <w:t>, devidamente comprovada pela documentação clínica junta.</w:t>
      </w:r>
    </w:p>
    <w:p w14:paraId="5079FBA4" w14:textId="77777777" w:rsidR="00CD2438" w:rsidRPr="003C5779" w:rsidRDefault="00CD2438" w:rsidP="00CD2438">
      <w:pPr>
        <w:pStyle w:val="PargrafodaLista"/>
        <w:rPr>
          <w:rFonts w:ascii="Garamond" w:hAnsi="Garamond"/>
          <w:lang w:val="pt-PT"/>
        </w:rPr>
      </w:pPr>
    </w:p>
    <w:p w14:paraId="1E520831" w14:textId="77777777" w:rsidR="00CD2438" w:rsidRPr="003C5779" w:rsidRDefault="00000000" w:rsidP="002A62E5">
      <w:pPr>
        <w:pStyle w:val="PargrafodaLista"/>
        <w:numPr>
          <w:ilvl w:val="0"/>
          <w:numId w:val="10"/>
        </w:numPr>
        <w:spacing w:after="120" w:line="360" w:lineRule="auto"/>
        <w:jc w:val="both"/>
        <w:rPr>
          <w:rFonts w:ascii="Garamond" w:hAnsi="Garamond"/>
          <w:u w:val="single"/>
          <w:lang w:val="pt-PT"/>
        </w:rPr>
      </w:pPr>
      <w:r w:rsidRPr="003C5779">
        <w:rPr>
          <w:rFonts w:ascii="Garamond" w:hAnsi="Garamond"/>
          <w:lang w:val="pt-PT"/>
        </w:rPr>
        <w:t>O presente requerimento é apresentado nos termos e com a antecedência legalmente exigidos, juntando-se o comprovativo do reconhecimento do estatuto de cuidador</w:t>
      </w:r>
      <w:r w:rsidR="00CD2438" w:rsidRPr="003C5779">
        <w:rPr>
          <w:rFonts w:ascii="Garamond" w:hAnsi="Garamond"/>
          <w:lang w:val="pt-PT"/>
        </w:rPr>
        <w:t>/</w:t>
      </w:r>
      <w:r w:rsidRPr="003C5779">
        <w:rPr>
          <w:rFonts w:ascii="Garamond" w:hAnsi="Garamond"/>
          <w:lang w:val="pt-PT"/>
        </w:rPr>
        <w:t>a informal não principal e a documentação médica pertinente.</w:t>
      </w:r>
    </w:p>
    <w:p w14:paraId="4C10F9CB" w14:textId="77777777" w:rsidR="00CD2438" w:rsidRPr="003C5779" w:rsidRDefault="00CD2438" w:rsidP="00CD2438">
      <w:pPr>
        <w:pStyle w:val="PargrafodaLista"/>
        <w:rPr>
          <w:rFonts w:ascii="Garamond" w:hAnsi="Garamond"/>
          <w:lang w:val="pt-PT"/>
        </w:rPr>
      </w:pPr>
    </w:p>
    <w:p w14:paraId="08270572" w14:textId="4EC28EF8" w:rsidR="002F2EC8" w:rsidRPr="003C5779" w:rsidRDefault="00000000" w:rsidP="002A62E5">
      <w:pPr>
        <w:pStyle w:val="PargrafodaLista"/>
        <w:numPr>
          <w:ilvl w:val="0"/>
          <w:numId w:val="10"/>
        </w:numPr>
        <w:spacing w:after="120" w:line="360" w:lineRule="auto"/>
        <w:jc w:val="both"/>
        <w:rPr>
          <w:rFonts w:ascii="Garamond" w:hAnsi="Garamond"/>
          <w:u w:val="single"/>
          <w:lang w:val="pt-PT"/>
        </w:rPr>
      </w:pPr>
      <w:r w:rsidRPr="003C5779">
        <w:rPr>
          <w:rFonts w:ascii="Garamond" w:hAnsi="Garamond"/>
          <w:lang w:val="pt-PT"/>
        </w:rPr>
        <w:t xml:space="preserve"> Caso V. Exas. entendam existir qualquer impedimento à concretização da modalidade de horário requerida, solicita-se que o mesmo seja comunicado por escrito, com indicação dos respetivos fundamentos de facto e de </w:t>
      </w:r>
      <w:r w:rsidR="00CD2438" w:rsidRPr="003C5779">
        <w:rPr>
          <w:rFonts w:ascii="Garamond" w:hAnsi="Garamond"/>
          <w:lang w:val="pt-PT"/>
        </w:rPr>
        <w:t>D</w:t>
      </w:r>
      <w:r w:rsidRPr="003C5779">
        <w:rPr>
          <w:rFonts w:ascii="Garamond" w:hAnsi="Garamond"/>
          <w:lang w:val="pt-PT"/>
        </w:rPr>
        <w:t>ireito.</w:t>
      </w:r>
    </w:p>
    <w:p w14:paraId="5C089159" w14:textId="77777777" w:rsidR="002F2EC8" w:rsidRPr="003C5779" w:rsidRDefault="00000000" w:rsidP="00BF6BC5">
      <w:pPr>
        <w:spacing w:after="120" w:line="360" w:lineRule="auto"/>
        <w:ind w:left="2880"/>
        <w:jc w:val="both"/>
        <w:rPr>
          <w:rFonts w:ascii="Garamond" w:hAnsi="Garamond"/>
          <w:lang w:val="pt-PT"/>
        </w:rPr>
      </w:pPr>
      <w:r w:rsidRPr="003C5779">
        <w:rPr>
          <w:rFonts w:ascii="Garamond" w:hAnsi="Garamond"/>
          <w:b/>
          <w:lang w:val="pt-PT"/>
        </w:rPr>
        <w:t>Nestes termos, requer a V. Exas. que seja deferido o presente pedido e, consequentemente:</w:t>
      </w:r>
    </w:p>
    <w:p w14:paraId="5D3BD2B0" w14:textId="5B0E95C2" w:rsidR="00CD2438" w:rsidRPr="003C5779" w:rsidRDefault="00000000" w:rsidP="00CD2438">
      <w:pPr>
        <w:pStyle w:val="PargrafodaLista"/>
        <w:numPr>
          <w:ilvl w:val="0"/>
          <w:numId w:val="11"/>
        </w:numPr>
        <w:spacing w:after="120" w:line="360" w:lineRule="auto"/>
        <w:jc w:val="both"/>
        <w:rPr>
          <w:rFonts w:ascii="Garamond" w:hAnsi="Garamond"/>
          <w:lang w:val="pt-PT"/>
        </w:rPr>
      </w:pPr>
      <w:r w:rsidRPr="003C5779">
        <w:rPr>
          <w:rFonts w:ascii="Garamond" w:hAnsi="Garamond"/>
          <w:lang w:val="pt-PT"/>
        </w:rPr>
        <w:lastRenderedPageBreak/>
        <w:t>Reduzido o período normal de trabalho d</w:t>
      </w:r>
      <w:r w:rsidR="00CD2438" w:rsidRPr="003C5779">
        <w:rPr>
          <w:rFonts w:ascii="Garamond" w:hAnsi="Garamond"/>
          <w:lang w:val="pt-PT"/>
        </w:rPr>
        <w:t>o/a</w:t>
      </w:r>
      <w:r w:rsidRPr="003C5779">
        <w:rPr>
          <w:rFonts w:ascii="Garamond" w:hAnsi="Garamond"/>
          <w:lang w:val="pt-PT"/>
        </w:rPr>
        <w:t xml:space="preserve"> Requerente para </w:t>
      </w:r>
      <w:r w:rsidR="00CD2438" w:rsidRPr="003C5779">
        <w:rPr>
          <w:rFonts w:ascii="Garamond" w:hAnsi="Garamond"/>
          <w:lang w:val="pt-PT"/>
        </w:rPr>
        <w:t>(…)</w:t>
      </w:r>
      <w:r w:rsidRPr="003C5779">
        <w:rPr>
          <w:rFonts w:ascii="Garamond" w:hAnsi="Garamond"/>
          <w:lang w:val="pt-PT"/>
        </w:rPr>
        <w:t xml:space="preserve"> horas semanais, ao abrigo do artigo 101.º-C do Código do Trabalho;</w:t>
      </w:r>
    </w:p>
    <w:p w14:paraId="4CEB8A21" w14:textId="77777777" w:rsidR="00CD2438" w:rsidRPr="003C5779" w:rsidRDefault="00000000" w:rsidP="002A62E5">
      <w:pPr>
        <w:pStyle w:val="PargrafodaLista"/>
        <w:numPr>
          <w:ilvl w:val="0"/>
          <w:numId w:val="11"/>
        </w:numPr>
        <w:spacing w:after="120" w:line="360" w:lineRule="auto"/>
        <w:jc w:val="both"/>
        <w:rPr>
          <w:rFonts w:ascii="Garamond" w:hAnsi="Garamond"/>
          <w:lang w:val="pt-PT"/>
        </w:rPr>
      </w:pPr>
      <w:r w:rsidRPr="003C5779">
        <w:rPr>
          <w:rFonts w:ascii="Garamond" w:hAnsi="Garamond"/>
          <w:lang w:val="pt-PT"/>
        </w:rPr>
        <w:t xml:space="preserve"> Organizadas essas </w:t>
      </w:r>
      <w:r w:rsidR="00CD2438" w:rsidRPr="003C5779">
        <w:rPr>
          <w:rFonts w:ascii="Garamond" w:hAnsi="Garamond"/>
          <w:lang w:val="pt-PT"/>
        </w:rPr>
        <w:t>(…)</w:t>
      </w:r>
      <w:r w:rsidRPr="003C5779">
        <w:rPr>
          <w:rFonts w:ascii="Garamond" w:hAnsi="Garamond"/>
          <w:lang w:val="pt-PT"/>
        </w:rPr>
        <w:t xml:space="preserve"> horas de segunda-feira a sexta-feira, no período da manhã, preferencialmente quatro horas por dia, dentro do período assistencial das 8h00 às 20h00 previsto no ACT aplicável;</w:t>
      </w:r>
    </w:p>
    <w:p w14:paraId="3DA648FE" w14:textId="39105173" w:rsidR="00CD2438" w:rsidRPr="003C5779" w:rsidRDefault="00000000" w:rsidP="002A62E5">
      <w:pPr>
        <w:pStyle w:val="PargrafodaLista"/>
        <w:numPr>
          <w:ilvl w:val="0"/>
          <w:numId w:val="11"/>
        </w:numPr>
        <w:spacing w:after="120" w:line="360" w:lineRule="auto"/>
        <w:jc w:val="both"/>
        <w:rPr>
          <w:rFonts w:ascii="Garamond" w:hAnsi="Garamond"/>
          <w:lang w:val="pt-PT"/>
        </w:rPr>
      </w:pPr>
      <w:r w:rsidRPr="003C5779">
        <w:rPr>
          <w:rFonts w:ascii="Garamond" w:hAnsi="Garamond"/>
          <w:lang w:val="pt-PT"/>
        </w:rPr>
        <w:t>Atribuído horário flexível, nos termos do artigo 101.º-D do Código do Trabalho;</w:t>
      </w:r>
    </w:p>
    <w:p w14:paraId="289380C2" w14:textId="25A687FF" w:rsidR="00CD2438" w:rsidRPr="003C5779" w:rsidRDefault="00000000" w:rsidP="002A62E5">
      <w:pPr>
        <w:pStyle w:val="PargrafodaLista"/>
        <w:numPr>
          <w:ilvl w:val="0"/>
          <w:numId w:val="11"/>
        </w:numPr>
        <w:spacing w:after="120" w:line="360" w:lineRule="auto"/>
        <w:jc w:val="both"/>
        <w:rPr>
          <w:rFonts w:ascii="Garamond" w:hAnsi="Garamond"/>
          <w:lang w:val="pt-PT"/>
        </w:rPr>
      </w:pPr>
      <w:r w:rsidRPr="003C5779">
        <w:rPr>
          <w:rFonts w:ascii="Garamond" w:hAnsi="Garamond"/>
          <w:lang w:val="pt-PT"/>
        </w:rPr>
        <w:t>Reconhecida a dispensa de prestação de trabalho suplementar, nos termos do artigo 101.º-G do Código do Trabalho;</w:t>
      </w:r>
    </w:p>
    <w:p w14:paraId="21C411C0" w14:textId="69774FFE" w:rsidR="002F2EC8" w:rsidRPr="003C5779" w:rsidRDefault="00000000" w:rsidP="002A62E5">
      <w:pPr>
        <w:pStyle w:val="PargrafodaLista"/>
        <w:numPr>
          <w:ilvl w:val="0"/>
          <w:numId w:val="11"/>
        </w:numPr>
        <w:spacing w:after="120" w:line="360" w:lineRule="auto"/>
        <w:jc w:val="both"/>
        <w:rPr>
          <w:rFonts w:ascii="Garamond" w:hAnsi="Garamond"/>
          <w:lang w:val="pt-PT"/>
        </w:rPr>
      </w:pPr>
      <w:r w:rsidRPr="003C5779">
        <w:rPr>
          <w:rFonts w:ascii="Garamond" w:hAnsi="Garamond"/>
          <w:lang w:val="pt-PT"/>
        </w:rPr>
        <w:t>Não atribuídas escalas ou períodos de atividade de urgência incompatíveis com o horário a tempo parcial assim definido, designadamente os que impliquem prestação de trabalho noturno.</w:t>
      </w:r>
    </w:p>
    <w:p w14:paraId="71526C20" w14:textId="77777777" w:rsidR="00CD2438" w:rsidRPr="003C5779" w:rsidRDefault="00CD2438" w:rsidP="002A62E5">
      <w:pPr>
        <w:spacing w:after="120" w:line="360" w:lineRule="auto"/>
        <w:jc w:val="both"/>
        <w:rPr>
          <w:rFonts w:ascii="Garamond" w:hAnsi="Garamond"/>
          <w:lang w:val="pt-PT"/>
        </w:rPr>
      </w:pPr>
    </w:p>
    <w:p w14:paraId="5EEDFC67" w14:textId="77777777" w:rsidR="00CD2438" w:rsidRPr="003C5779" w:rsidRDefault="00CD2438" w:rsidP="00CD2438">
      <w:pPr>
        <w:spacing w:after="120" w:line="360" w:lineRule="auto"/>
        <w:jc w:val="both"/>
        <w:rPr>
          <w:rFonts w:ascii="Garamond" w:hAnsi="Garamond"/>
          <w:lang w:val="pt-PT"/>
        </w:rPr>
      </w:pPr>
      <w:r w:rsidRPr="003C5779">
        <w:rPr>
          <w:rFonts w:ascii="Garamond" w:hAnsi="Garamond"/>
          <w:lang w:val="pt-PT"/>
        </w:rPr>
        <w:t>[Local], [data]</w:t>
      </w:r>
    </w:p>
    <w:p w14:paraId="78FF26CD" w14:textId="77777777" w:rsidR="00CD2438" w:rsidRPr="003C5779" w:rsidRDefault="00CD2438" w:rsidP="002A62E5">
      <w:pPr>
        <w:spacing w:after="120" w:line="360" w:lineRule="auto"/>
        <w:jc w:val="both"/>
        <w:rPr>
          <w:rFonts w:ascii="Garamond" w:hAnsi="Garamond"/>
          <w:lang w:val="pt-PT"/>
        </w:rPr>
      </w:pPr>
    </w:p>
    <w:p w14:paraId="79E9BDE6" w14:textId="020AF254" w:rsidR="002F2EC8" w:rsidRPr="003C5779" w:rsidRDefault="00000000" w:rsidP="00486078">
      <w:pPr>
        <w:spacing w:after="120" w:line="360" w:lineRule="auto"/>
        <w:jc w:val="center"/>
        <w:rPr>
          <w:rFonts w:ascii="Garamond" w:hAnsi="Garamond"/>
          <w:lang w:val="pt-PT"/>
        </w:rPr>
      </w:pPr>
      <w:r w:rsidRPr="003C5779">
        <w:rPr>
          <w:rFonts w:ascii="Garamond" w:hAnsi="Garamond"/>
          <w:lang w:val="pt-PT"/>
        </w:rPr>
        <w:t>Pede deferimento.</w:t>
      </w:r>
    </w:p>
    <w:p w14:paraId="3CF0EC3F" w14:textId="4D363D3A" w:rsidR="00BF6BC5" w:rsidRPr="003C5779" w:rsidRDefault="00CD2438" w:rsidP="00486078">
      <w:pPr>
        <w:spacing w:after="120" w:line="360" w:lineRule="auto"/>
        <w:jc w:val="center"/>
        <w:rPr>
          <w:rFonts w:ascii="Garamond" w:hAnsi="Garamond"/>
          <w:lang w:val="pt-PT"/>
        </w:rPr>
      </w:pPr>
      <w:r w:rsidRPr="003C5779">
        <w:rPr>
          <w:rFonts w:ascii="Garamond" w:hAnsi="Garamond"/>
          <w:lang w:val="pt-PT"/>
        </w:rPr>
        <w:t>O/A</w:t>
      </w:r>
      <w:r w:rsidR="00BF6BC5" w:rsidRPr="003C5779">
        <w:rPr>
          <w:rFonts w:ascii="Garamond" w:hAnsi="Garamond"/>
          <w:lang w:val="pt-PT"/>
        </w:rPr>
        <w:t xml:space="preserve"> Requerente</w:t>
      </w:r>
    </w:p>
    <w:p w14:paraId="61424C02" w14:textId="77777777" w:rsidR="00CD2438" w:rsidRPr="00F84FE9" w:rsidRDefault="00CD2438" w:rsidP="00486078">
      <w:pPr>
        <w:spacing w:after="120" w:line="360" w:lineRule="auto"/>
        <w:jc w:val="center"/>
        <w:rPr>
          <w:rFonts w:ascii="Garamond" w:hAnsi="Garamond"/>
          <w:lang w:val="pt-PT"/>
        </w:rPr>
      </w:pPr>
    </w:p>
    <w:sectPr w:rsidR="00CD2438" w:rsidRPr="00F84FE9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mmarc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mmarc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mmarc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1D754CD"/>
    <w:multiLevelType w:val="hybridMultilevel"/>
    <w:tmpl w:val="CA4E9BFA"/>
    <w:lvl w:ilvl="0" w:tplc="8C1C7C8E">
      <w:start w:val="1"/>
      <w:numFmt w:val="lowerLetter"/>
      <w:lvlText w:val="%1)"/>
      <w:lvlJc w:val="left"/>
      <w:pPr>
        <w:ind w:left="324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3960" w:hanging="360"/>
      </w:pPr>
    </w:lvl>
    <w:lvl w:ilvl="2" w:tplc="0816001B" w:tentative="1">
      <w:start w:val="1"/>
      <w:numFmt w:val="lowerRoman"/>
      <w:lvlText w:val="%3."/>
      <w:lvlJc w:val="right"/>
      <w:pPr>
        <w:ind w:left="4680" w:hanging="180"/>
      </w:pPr>
    </w:lvl>
    <w:lvl w:ilvl="3" w:tplc="0816000F" w:tentative="1">
      <w:start w:val="1"/>
      <w:numFmt w:val="decimal"/>
      <w:lvlText w:val="%4."/>
      <w:lvlJc w:val="left"/>
      <w:pPr>
        <w:ind w:left="5400" w:hanging="360"/>
      </w:pPr>
    </w:lvl>
    <w:lvl w:ilvl="4" w:tplc="08160019" w:tentative="1">
      <w:start w:val="1"/>
      <w:numFmt w:val="lowerLetter"/>
      <w:lvlText w:val="%5."/>
      <w:lvlJc w:val="left"/>
      <w:pPr>
        <w:ind w:left="6120" w:hanging="360"/>
      </w:pPr>
    </w:lvl>
    <w:lvl w:ilvl="5" w:tplc="0816001B" w:tentative="1">
      <w:start w:val="1"/>
      <w:numFmt w:val="lowerRoman"/>
      <w:lvlText w:val="%6."/>
      <w:lvlJc w:val="right"/>
      <w:pPr>
        <w:ind w:left="6840" w:hanging="180"/>
      </w:pPr>
    </w:lvl>
    <w:lvl w:ilvl="6" w:tplc="0816000F" w:tentative="1">
      <w:start w:val="1"/>
      <w:numFmt w:val="decimal"/>
      <w:lvlText w:val="%7."/>
      <w:lvlJc w:val="left"/>
      <w:pPr>
        <w:ind w:left="7560" w:hanging="360"/>
      </w:pPr>
    </w:lvl>
    <w:lvl w:ilvl="7" w:tplc="08160019" w:tentative="1">
      <w:start w:val="1"/>
      <w:numFmt w:val="lowerLetter"/>
      <w:lvlText w:val="%8."/>
      <w:lvlJc w:val="left"/>
      <w:pPr>
        <w:ind w:left="8280" w:hanging="360"/>
      </w:pPr>
    </w:lvl>
    <w:lvl w:ilvl="8" w:tplc="0816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0" w15:restartNumberingAfterBreak="0">
    <w:nsid w:val="37306E1B"/>
    <w:multiLevelType w:val="hybridMultilevel"/>
    <w:tmpl w:val="959C1836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4217160">
    <w:abstractNumId w:val="8"/>
  </w:num>
  <w:num w:numId="2" w16cid:durableId="1133449025">
    <w:abstractNumId w:val="6"/>
  </w:num>
  <w:num w:numId="3" w16cid:durableId="2001083512">
    <w:abstractNumId w:val="5"/>
  </w:num>
  <w:num w:numId="4" w16cid:durableId="251742174">
    <w:abstractNumId w:val="4"/>
  </w:num>
  <w:num w:numId="5" w16cid:durableId="1075586621">
    <w:abstractNumId w:val="7"/>
  </w:num>
  <w:num w:numId="6" w16cid:durableId="1358653630">
    <w:abstractNumId w:val="3"/>
  </w:num>
  <w:num w:numId="7" w16cid:durableId="1320958433">
    <w:abstractNumId w:val="2"/>
  </w:num>
  <w:num w:numId="8" w16cid:durableId="611547930">
    <w:abstractNumId w:val="1"/>
  </w:num>
  <w:num w:numId="9" w16cid:durableId="1005740751">
    <w:abstractNumId w:val="0"/>
  </w:num>
  <w:num w:numId="10" w16cid:durableId="1157575604">
    <w:abstractNumId w:val="10"/>
  </w:num>
  <w:num w:numId="11" w16cid:durableId="84039108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44C5"/>
    <w:rsid w:val="00034616"/>
    <w:rsid w:val="0006063C"/>
    <w:rsid w:val="0015074B"/>
    <w:rsid w:val="00161C0E"/>
    <w:rsid w:val="00165623"/>
    <w:rsid w:val="0029639D"/>
    <w:rsid w:val="002A62E5"/>
    <w:rsid w:val="002F2EC8"/>
    <w:rsid w:val="00326F90"/>
    <w:rsid w:val="003C5779"/>
    <w:rsid w:val="003D6953"/>
    <w:rsid w:val="003F28AA"/>
    <w:rsid w:val="00411434"/>
    <w:rsid w:val="00486078"/>
    <w:rsid w:val="0063228C"/>
    <w:rsid w:val="00646D4F"/>
    <w:rsid w:val="007072D4"/>
    <w:rsid w:val="00715091"/>
    <w:rsid w:val="007D292F"/>
    <w:rsid w:val="00AA1D8D"/>
    <w:rsid w:val="00B47730"/>
    <w:rsid w:val="00BF6BC5"/>
    <w:rsid w:val="00CB0664"/>
    <w:rsid w:val="00CD2438"/>
    <w:rsid w:val="00F57EE3"/>
    <w:rsid w:val="00F84FE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B44374"/>
  <w14:defaultImageDpi w14:val="300"/>
  <w15:docId w15:val="{6C42B3E6-7A2E-413A-B28F-40062597B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arte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te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te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E618BF"/>
  </w:style>
  <w:style w:type="paragraph" w:styleId="Rodap">
    <w:name w:val="footer"/>
    <w:basedOn w:val="Normal"/>
    <w:link w:val="RodapCarte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ter">
    <w:name w:val="Título 1 Caráter"/>
    <w:basedOn w:val="Tipodeletrapredefinidodopargraf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ter">
    <w:name w:val="Título 2 Caráter"/>
    <w:basedOn w:val="Tipodeletrapredefinidodopargraf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ter">
    <w:name w:val="Título 3 Caráter"/>
    <w:basedOn w:val="Tipodeletrapredefinidodopargraf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te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arter"/>
    <w:uiPriority w:val="99"/>
    <w:unhideWhenUsed/>
    <w:rsid w:val="00AA1D8D"/>
    <w:pPr>
      <w:spacing w:after="120"/>
    </w:pPr>
  </w:style>
  <w:style w:type="character" w:customStyle="1" w:styleId="CorpodetextoCarter">
    <w:name w:val="Corpo de texto Caráter"/>
    <w:basedOn w:val="Tipodeletrapredefinidodopargrafo"/>
    <w:link w:val="Corpodetexto"/>
    <w:uiPriority w:val="99"/>
    <w:rsid w:val="00AA1D8D"/>
  </w:style>
  <w:style w:type="paragraph" w:styleId="Corpodetexto2">
    <w:name w:val="Body Text 2"/>
    <w:basedOn w:val="Normal"/>
    <w:link w:val="Corpodetexto2Carter"/>
    <w:uiPriority w:val="99"/>
    <w:unhideWhenUsed/>
    <w:rsid w:val="00AA1D8D"/>
    <w:pPr>
      <w:spacing w:after="120" w:line="480" w:lineRule="auto"/>
    </w:pPr>
  </w:style>
  <w:style w:type="character" w:customStyle="1" w:styleId="Corpodetexto2Carter">
    <w:name w:val="Corpo de texto 2 Caráter"/>
    <w:basedOn w:val="Tipodeletrapredefinidodopargrafo"/>
    <w:link w:val="Corpodetexto2"/>
    <w:uiPriority w:val="99"/>
    <w:rsid w:val="00AA1D8D"/>
  </w:style>
  <w:style w:type="paragraph" w:styleId="Corpodetexto3">
    <w:name w:val="Body Text 3"/>
    <w:basedOn w:val="Normal"/>
    <w:link w:val="Corpodetexto3Carte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arter">
    <w:name w:val="Corpo de texto 3 Caráter"/>
    <w:basedOn w:val="Tipodeletrapredefinidodopargraf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mmarc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mmarc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mmarc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arte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arter">
    <w:name w:val="Texto de macro Caráter"/>
    <w:basedOn w:val="Tipodeletrapredefinidodopargraf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arter"/>
    <w:uiPriority w:val="29"/>
    <w:qFormat/>
    <w:rsid w:val="00FC693F"/>
    <w:rPr>
      <w:i/>
      <w:iCs/>
      <w:color w:val="000000" w:themeColor="text1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Tipodeletrapredefinidodopargrafo"/>
    <w:uiPriority w:val="22"/>
    <w:qFormat/>
    <w:rsid w:val="00FC693F"/>
    <w:rPr>
      <w:b/>
      <w:bCs/>
    </w:rPr>
  </w:style>
  <w:style w:type="character" w:styleId="nfase">
    <w:name w:val="Emphasis"/>
    <w:basedOn w:val="Tipodeletrapredefinidodopargraf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Discreta">
    <w:name w:val="Subtle Emphasis"/>
    <w:basedOn w:val="Tipodeletrapredefinidodopargraf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Tipodeletrapredefinidodopargraf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Discreta">
    <w:name w:val="Subtle Reference"/>
    <w:basedOn w:val="Tipodeletrapredefinidodopargraf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Tipodeletrapredefinidodopar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Tipodeletrapredefinidodopargrafo"/>
    <w:uiPriority w:val="33"/>
    <w:qFormat/>
    <w:rsid w:val="00FC693F"/>
    <w:rPr>
      <w:b/>
      <w:bCs/>
      <w:smallCaps/>
      <w:spacing w:val="5"/>
    </w:rPr>
  </w:style>
  <w:style w:type="paragraph" w:styleId="Cabealhodondice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elha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Cor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Cor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Cor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Cor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Cor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Cor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Cor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Cor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Cor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Cor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Cor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Cor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elha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elhaClara-Cor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elhaClara-Cor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elhaClara-Cor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elhaClara-Cor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elhaClara-Cor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elhaClara-Cor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Cor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Cor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Cor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Cor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Cor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Cor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elha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elhaMdia1-Cor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elhaMdia1-Cor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elhaMdia1-Cor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elhaMdia1-Cor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elhaMdia1-Cor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elhaMdia1-Cor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elha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elhaMdia3-Cor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elhaMdia3-Cor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elhaMdia3-Cor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elhaMdia3-Cor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elhaMdia3-Cor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elhaMdia3-Cor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Cor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Cor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Cor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Cor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Cor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Cor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Colorido-Cor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Cor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Cor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Cor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Cor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Cor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Cor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elha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elhaColorida-Cor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elhaColorida-Cor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elhaColorida-Cor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elhaColorida-Cor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elhaColorida-Cor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elhaColorida-Cor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905</Words>
  <Characters>4887</Characters>
  <Application>Microsoft Office Word</Application>
  <DocSecurity>0</DocSecurity>
  <Lines>40</Lines>
  <Paragraphs>11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5781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Andreia Simões</cp:lastModifiedBy>
  <cp:revision>5</cp:revision>
  <dcterms:created xsi:type="dcterms:W3CDTF">2026-08-25T10:29:00Z</dcterms:created>
  <dcterms:modified xsi:type="dcterms:W3CDTF">2026-08-25T11:29:00Z</dcterms:modified>
  <cp:category/>
</cp:coreProperties>
</file>