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1F40" w14:textId="77777777" w:rsidR="00C37E35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bookmarkStart w:id="0" w:name="_Hlk166592675"/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474EF43A" w14:textId="4C573C0C" w:rsidR="00740EAE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 w:rsidR="003F43FD">
        <w:rPr>
          <w:rFonts w:ascii="Garamond" w:hAnsi="Garamond" w:cs="Times New Roman"/>
          <w:b/>
          <w:bCs/>
        </w:rPr>
        <w:t xml:space="preserve"> da Unidade Local de Saúde de </w:t>
      </w:r>
      <w:r w:rsidR="00164E08">
        <w:rPr>
          <w:rFonts w:ascii="Garamond" w:hAnsi="Garamond" w:cs="Times New Roman"/>
          <w:b/>
          <w:bCs/>
        </w:rPr>
        <w:t>(…)</w:t>
      </w:r>
    </w:p>
    <w:p w14:paraId="1288F12C" w14:textId="133F3268" w:rsidR="00BC7CA3" w:rsidRPr="00164E08" w:rsidRDefault="00BC7CA3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………………………………………</w:t>
      </w:r>
    </w:p>
    <w:bookmarkEnd w:id="0"/>
    <w:p w14:paraId="43A4FE3A" w14:textId="63237998" w:rsidR="00C37E35" w:rsidRDefault="00740EAE" w:rsidP="003F43FD">
      <w:pPr>
        <w:spacing w:line="240" w:lineRule="auto"/>
        <w:ind w:left="3540"/>
        <w:jc w:val="right"/>
        <w:rPr>
          <w:rFonts w:ascii="Garamond" w:hAnsi="Garamond" w:cs="Times New Roman"/>
        </w:rPr>
      </w:pPr>
      <w:r w:rsidRPr="00164E08">
        <w:rPr>
          <w:rFonts w:ascii="Garamond" w:hAnsi="Garamond" w:cs="Times New Roman"/>
        </w:rPr>
        <w:tab/>
      </w:r>
    </w:p>
    <w:p w14:paraId="0B004C44" w14:textId="77777777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257A7C96" w14:textId="482CA1D9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>
        <w:rPr>
          <w:rFonts w:ascii="Garamond" w:hAnsi="Garamond" w:cs="Times New Roman"/>
          <w:b/>
          <w:bCs/>
        </w:rPr>
        <w:t xml:space="preserve"> do Instituto Português de Oncologia </w:t>
      </w:r>
      <w:r w:rsidR="00FE0B31">
        <w:rPr>
          <w:rFonts w:ascii="Garamond" w:hAnsi="Garamond" w:cs="Times New Roman"/>
          <w:b/>
          <w:bCs/>
        </w:rPr>
        <w:t>de (…)</w:t>
      </w:r>
    </w:p>
    <w:p w14:paraId="3956E12D" w14:textId="63DA914D" w:rsidR="00BC7CA3" w:rsidRPr="00164E08" w:rsidRDefault="00BC7CA3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…………………………………….</w:t>
      </w:r>
    </w:p>
    <w:p w14:paraId="1B8663E7" w14:textId="77777777" w:rsidR="00352CAB" w:rsidRPr="00C37E35" w:rsidRDefault="00352CAB" w:rsidP="003F43FD">
      <w:pPr>
        <w:spacing w:line="240" w:lineRule="auto"/>
        <w:ind w:left="3540"/>
        <w:jc w:val="right"/>
        <w:rPr>
          <w:rFonts w:ascii="Garamond" w:hAnsi="Garamond" w:cs="Times New Roman"/>
          <w:b/>
          <w:bCs/>
        </w:rPr>
      </w:pPr>
    </w:p>
    <w:p w14:paraId="302E0795" w14:textId="77777777" w:rsidR="00C37E35" w:rsidRDefault="00C37E35" w:rsidP="00C37E35">
      <w:pPr>
        <w:ind w:left="3540" w:firstLine="708"/>
        <w:jc w:val="both"/>
        <w:rPr>
          <w:rFonts w:ascii="Garamond" w:hAnsi="Garamond" w:cs="Times New Roman"/>
          <w:b/>
          <w:bCs/>
        </w:rPr>
      </w:pPr>
    </w:p>
    <w:p w14:paraId="18F5317F" w14:textId="77777777" w:rsidR="00C37E35" w:rsidRDefault="00C37E35" w:rsidP="00551569">
      <w:pPr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C2DC92C" w14:textId="66404EC4" w:rsidR="00F03A65" w:rsidRPr="001D3287" w:rsidRDefault="00740EAE" w:rsidP="00155A30">
      <w:pPr>
        <w:spacing w:line="360" w:lineRule="auto"/>
        <w:jc w:val="both"/>
        <w:rPr>
          <w:rFonts w:ascii="Garamond" w:hAnsi="Garamond" w:cs="Times New Roman"/>
        </w:rPr>
      </w:pPr>
      <w:r w:rsidRPr="001D3287">
        <w:rPr>
          <w:rFonts w:ascii="Garamond" w:hAnsi="Garamond" w:cs="Times New Roman"/>
          <w:b/>
          <w:bCs/>
        </w:rPr>
        <w:t xml:space="preserve">Assunto: </w:t>
      </w:r>
      <w:r w:rsidR="00DD1DAF" w:rsidRPr="001D3287">
        <w:rPr>
          <w:rFonts w:ascii="Garamond" w:hAnsi="Garamond" w:cs="Times New Roman"/>
        </w:rPr>
        <w:t>Avaliação de Desempenho</w:t>
      </w:r>
      <w:r w:rsidR="00551569" w:rsidRPr="001D3287">
        <w:rPr>
          <w:rFonts w:ascii="Garamond" w:hAnsi="Garamond" w:cs="Times New Roman"/>
        </w:rPr>
        <w:t xml:space="preserve"> – </w:t>
      </w:r>
      <w:r w:rsidR="00501D37" w:rsidRPr="001D3287">
        <w:rPr>
          <w:rFonts w:ascii="Garamond" w:hAnsi="Garamond" w:cs="Times New Roman"/>
        </w:rPr>
        <w:t xml:space="preserve">Requerimento </w:t>
      </w:r>
      <w:r w:rsidR="00925D4C">
        <w:rPr>
          <w:rFonts w:ascii="Garamond" w:hAnsi="Garamond" w:cs="Times New Roman"/>
        </w:rPr>
        <w:t>a solicitar a atribuição de um ponto por cada ano não avaliado</w:t>
      </w:r>
    </w:p>
    <w:p w14:paraId="5E15F68C" w14:textId="77777777" w:rsidR="00501D37" w:rsidRPr="001D3287" w:rsidRDefault="00501D37" w:rsidP="00155A30">
      <w:pPr>
        <w:spacing w:line="36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69C20D80" w14:textId="0D86AAFA" w:rsidR="00C37E35" w:rsidRPr="001D3287" w:rsidRDefault="00F03A65" w:rsidP="00155A30">
      <w:pPr>
        <w:spacing w:line="360" w:lineRule="auto"/>
        <w:jc w:val="both"/>
        <w:rPr>
          <w:rFonts w:ascii="Garamond" w:hAnsi="Garamond" w:cs="Calibri Light"/>
        </w:rPr>
      </w:pPr>
      <w:r w:rsidRPr="001D3287">
        <w:rPr>
          <w:rFonts w:ascii="Garamond" w:hAnsi="Garamond" w:cs="Calibri Light"/>
          <w:b/>
          <w:bCs/>
          <w:sz w:val="24"/>
          <w:szCs w:val="24"/>
        </w:rPr>
        <w:t>[</w:t>
      </w:r>
      <w:r w:rsidR="00EA6718" w:rsidRPr="001D3287">
        <w:rPr>
          <w:rFonts w:ascii="Garamond" w:hAnsi="Garamond" w:cs="Calibri Light"/>
          <w:b/>
          <w:bCs/>
        </w:rPr>
        <w:t>Nome completo</w:t>
      </w:r>
      <w:r w:rsidRPr="001D3287">
        <w:rPr>
          <w:rFonts w:ascii="Garamond" w:hAnsi="Garamond" w:cs="Calibri Light"/>
          <w:b/>
          <w:bCs/>
        </w:rPr>
        <w:t>]</w:t>
      </w:r>
      <w:r w:rsidR="00EA6718" w:rsidRPr="001D3287">
        <w:rPr>
          <w:rFonts w:ascii="Garamond" w:hAnsi="Garamond" w:cs="Calibri Light"/>
          <w:b/>
          <w:bCs/>
        </w:rPr>
        <w:t>,</w:t>
      </w:r>
      <w:r w:rsidR="00EA6718" w:rsidRPr="001D3287">
        <w:rPr>
          <w:rFonts w:ascii="Garamond" w:hAnsi="Garamond" w:cs="Calibri Light"/>
        </w:rPr>
        <w:t xml:space="preserve"> médico(a), [</w:t>
      </w:r>
      <w:r w:rsidR="00EA6718" w:rsidRPr="001D3287">
        <w:rPr>
          <w:rFonts w:ascii="Garamond" w:hAnsi="Garamond" w:cs="Calibri Light"/>
          <w:color w:val="808080" w:themeColor="background1" w:themeShade="80"/>
        </w:rPr>
        <w:t>categoria profissional</w:t>
      </w:r>
      <w:r w:rsidR="00EA6718" w:rsidRPr="001D3287">
        <w:rPr>
          <w:rFonts w:ascii="Garamond" w:hAnsi="Garamond" w:cs="Calibri Light"/>
        </w:rPr>
        <w:t>], de [</w:t>
      </w:r>
      <w:r w:rsidR="00EA6718" w:rsidRPr="001D3287">
        <w:rPr>
          <w:rFonts w:ascii="Garamond" w:hAnsi="Garamond" w:cs="Calibri Light"/>
          <w:color w:val="808080" w:themeColor="background1" w:themeShade="80"/>
        </w:rPr>
        <w:t>especialidade</w:t>
      </w:r>
      <w:r w:rsidR="00EA6718" w:rsidRPr="001D3287">
        <w:rPr>
          <w:rFonts w:ascii="Garamond" w:hAnsi="Garamond" w:cs="Calibri Light"/>
        </w:rPr>
        <w:t xml:space="preserve">], a desempenhar funções </w:t>
      </w:r>
      <w:r w:rsidR="00155A30" w:rsidRPr="001D3287">
        <w:rPr>
          <w:rFonts w:ascii="Garamond" w:hAnsi="Garamond" w:cs="Calibri Light"/>
        </w:rPr>
        <w:t>no(a)</w:t>
      </w:r>
      <w:r w:rsidR="00EA6718" w:rsidRPr="001D3287">
        <w:rPr>
          <w:rFonts w:ascii="Garamond" w:hAnsi="Garamond" w:cs="Calibri Light"/>
        </w:rPr>
        <w:t xml:space="preserve"> (…), titular da cédula profissional n.º (…), </w:t>
      </w:r>
      <w:r w:rsidR="00C43C1F" w:rsidRPr="001D3287">
        <w:rPr>
          <w:rFonts w:ascii="Garamond" w:hAnsi="Garamond" w:cs="Calibri Light"/>
        </w:rPr>
        <w:t xml:space="preserve">não tendo sido objeto de avaliação </w:t>
      </w:r>
      <w:r w:rsidRPr="001D3287">
        <w:rPr>
          <w:rFonts w:ascii="Garamond" w:hAnsi="Garamond" w:cs="Calibri Light"/>
        </w:rPr>
        <w:t xml:space="preserve">de desempenho </w:t>
      </w:r>
      <w:r w:rsidR="00C43C1F" w:rsidRPr="001D3287">
        <w:rPr>
          <w:rFonts w:ascii="Garamond" w:hAnsi="Garamond" w:cs="Calibri Light"/>
        </w:rPr>
        <w:t>no</w:t>
      </w:r>
      <w:r w:rsidR="001D3287" w:rsidRPr="001D3287">
        <w:rPr>
          <w:rFonts w:ascii="Garamond" w:hAnsi="Garamond" w:cs="Calibri Light"/>
        </w:rPr>
        <w:t xml:space="preserve">(s) </w:t>
      </w:r>
      <w:r w:rsidR="00C43C1F" w:rsidRPr="001D3287">
        <w:rPr>
          <w:rFonts w:ascii="Garamond" w:hAnsi="Garamond" w:cs="Calibri Light"/>
        </w:rPr>
        <w:t>biénio</w:t>
      </w:r>
      <w:r w:rsidR="001D3287" w:rsidRPr="001D3287">
        <w:rPr>
          <w:rFonts w:ascii="Garamond" w:hAnsi="Garamond" w:cs="Calibri Light"/>
        </w:rPr>
        <w:t>(s)</w:t>
      </w:r>
      <w:r w:rsidR="00C43C1F" w:rsidRPr="001D3287">
        <w:rPr>
          <w:rFonts w:ascii="Garamond" w:hAnsi="Garamond" w:cs="Calibri Light"/>
        </w:rPr>
        <w:t xml:space="preserve"> de 20_/20_, ve</w:t>
      </w:r>
      <w:r w:rsidRPr="001D3287">
        <w:rPr>
          <w:rFonts w:ascii="Garamond" w:hAnsi="Garamond" w:cs="Calibri Light"/>
        </w:rPr>
        <w:t>m</w:t>
      </w:r>
      <w:r w:rsidR="00C43C1F" w:rsidRPr="001D3287">
        <w:rPr>
          <w:rFonts w:ascii="Garamond" w:hAnsi="Garamond" w:cs="Calibri Light"/>
        </w:rPr>
        <w:t xml:space="preserve">, </w:t>
      </w:r>
      <w:r w:rsidRPr="001D3287">
        <w:rPr>
          <w:rFonts w:ascii="Garamond" w:hAnsi="Garamond" w:cs="Calibri Light"/>
        </w:rPr>
        <w:t xml:space="preserve">pela presente, e </w:t>
      </w:r>
      <w:r w:rsidR="00EA68D2" w:rsidRPr="001D3287">
        <w:rPr>
          <w:rFonts w:ascii="Garamond" w:hAnsi="Garamond" w:cs="Calibri Light"/>
        </w:rPr>
        <w:t>ao abrigo</w:t>
      </w:r>
      <w:r w:rsidR="00C43C1F" w:rsidRPr="001D3287">
        <w:rPr>
          <w:rFonts w:ascii="Garamond" w:hAnsi="Garamond" w:cs="Calibri Light"/>
        </w:rPr>
        <w:t xml:space="preserve"> do disposto no</w:t>
      </w:r>
      <w:r w:rsidRPr="001D3287">
        <w:rPr>
          <w:rFonts w:ascii="Garamond" w:hAnsi="Garamond" w:cs="Calibri Light"/>
        </w:rPr>
        <w:t xml:space="preserve"> número</w:t>
      </w:r>
      <w:r w:rsidR="001D3287" w:rsidRPr="001D3287">
        <w:rPr>
          <w:rFonts w:ascii="Garamond" w:hAnsi="Garamond" w:cs="Calibri Light"/>
        </w:rPr>
        <w:t xml:space="preserve"> 7</w:t>
      </w:r>
      <w:r w:rsidRPr="001D3287">
        <w:rPr>
          <w:rFonts w:ascii="Garamond" w:hAnsi="Garamond" w:cs="Calibri Light"/>
        </w:rPr>
        <w:t>, do</w:t>
      </w:r>
      <w:r w:rsidR="00C43C1F" w:rsidRPr="001D3287">
        <w:rPr>
          <w:rFonts w:ascii="Garamond" w:hAnsi="Garamond" w:cs="Calibri Light"/>
        </w:rPr>
        <w:t xml:space="preserve"> artigo </w:t>
      </w:r>
      <w:r w:rsidR="001D3287" w:rsidRPr="001D3287">
        <w:rPr>
          <w:rFonts w:ascii="Garamond" w:hAnsi="Garamond" w:cs="Calibri Light"/>
        </w:rPr>
        <w:t>113</w:t>
      </w:r>
      <w:r w:rsidR="00C43C1F" w:rsidRPr="001D3287">
        <w:rPr>
          <w:rFonts w:ascii="Garamond" w:hAnsi="Garamond" w:cs="Calibri Light"/>
        </w:rPr>
        <w:t xml:space="preserve">.º, da </w:t>
      </w:r>
      <w:r w:rsidR="001D3287" w:rsidRPr="001D3287">
        <w:rPr>
          <w:rFonts w:ascii="Garamond" w:hAnsi="Garamond" w:cs="Calibri Light"/>
        </w:rPr>
        <w:t>Lei n.º 12-A/2008</w:t>
      </w:r>
      <w:r w:rsidR="001D3287" w:rsidRPr="001D3287">
        <w:rPr>
          <w:rFonts w:ascii="Garamond" w:hAnsi="Garamond" w:cs="Calibri Light"/>
        </w:rPr>
        <w:t xml:space="preserve">, de 27 de fevereiro, </w:t>
      </w:r>
      <w:r w:rsidR="00C43C1F" w:rsidRPr="001D3287">
        <w:rPr>
          <w:rFonts w:ascii="Garamond" w:hAnsi="Garamond" w:cs="Calibri Light"/>
        </w:rPr>
        <w:t xml:space="preserve"> </w:t>
      </w:r>
      <w:r w:rsidR="00EA68D2" w:rsidRPr="001D3287">
        <w:rPr>
          <w:rFonts w:ascii="Garamond" w:hAnsi="Garamond" w:cs="Calibri Light"/>
        </w:rPr>
        <w:t>na sua redação atual</w:t>
      </w:r>
      <w:r w:rsidR="00C43C1F" w:rsidRPr="001D3287">
        <w:rPr>
          <w:rFonts w:ascii="Garamond" w:hAnsi="Garamond" w:cs="Calibri Light"/>
        </w:rPr>
        <w:t xml:space="preserve">, requerer </w:t>
      </w:r>
      <w:r w:rsidRPr="001D3287">
        <w:rPr>
          <w:rFonts w:ascii="Garamond" w:hAnsi="Garamond" w:cs="Calibri Light"/>
        </w:rPr>
        <w:t xml:space="preserve"> a V.ª Ex.ª, se digne,</w:t>
      </w:r>
      <w:r w:rsidR="008B1A2B" w:rsidRPr="001D3287">
        <w:rPr>
          <w:rFonts w:ascii="Garamond" w:hAnsi="Garamond" w:cs="Calibri Light"/>
        </w:rPr>
        <w:t xml:space="preserve"> a atribuir um ponto por cada ano</w:t>
      </w:r>
      <w:r w:rsidR="001D3287" w:rsidRPr="001D3287">
        <w:rPr>
          <w:rFonts w:ascii="Garamond" w:hAnsi="Garamond" w:cs="Calibri Light"/>
        </w:rPr>
        <w:t xml:space="preserve"> civil não avaliado.</w:t>
      </w:r>
    </w:p>
    <w:p w14:paraId="4C00C485" w14:textId="77777777" w:rsidR="00EA68D2" w:rsidRPr="001D3287" w:rsidRDefault="00EA68D2" w:rsidP="00155A30">
      <w:pPr>
        <w:spacing w:line="360" w:lineRule="auto"/>
        <w:jc w:val="both"/>
        <w:rPr>
          <w:rFonts w:ascii="Garamond" w:hAnsi="Garamond" w:cs="Times New Roman"/>
        </w:rPr>
      </w:pPr>
    </w:p>
    <w:p w14:paraId="548CC54F" w14:textId="117A950D" w:rsidR="00C37E35" w:rsidRPr="001D3287" w:rsidRDefault="00C37E35" w:rsidP="00C37E35">
      <w:pPr>
        <w:jc w:val="both"/>
        <w:rPr>
          <w:rFonts w:ascii="Garamond" w:hAnsi="Garamond" w:cs="Times New Roman"/>
        </w:rPr>
      </w:pPr>
      <w:r w:rsidRPr="001D3287">
        <w:rPr>
          <w:rFonts w:ascii="Garamond" w:hAnsi="Garamond" w:cs="Times New Roman"/>
        </w:rPr>
        <w:t>[</w:t>
      </w:r>
      <w:r w:rsidRPr="001D3287">
        <w:rPr>
          <w:rFonts w:ascii="Garamond" w:hAnsi="Garamond" w:cs="Times New Roman"/>
          <w:color w:val="808080" w:themeColor="background1" w:themeShade="80"/>
        </w:rPr>
        <w:t>Local e Data</w:t>
      </w:r>
      <w:r w:rsidRPr="001D3287">
        <w:rPr>
          <w:rFonts w:ascii="Garamond" w:hAnsi="Garamond" w:cs="Times New Roman"/>
        </w:rPr>
        <w:t>],</w:t>
      </w:r>
    </w:p>
    <w:p w14:paraId="7C651FC3" w14:textId="77777777" w:rsidR="00F03A65" w:rsidRPr="001D3287" w:rsidRDefault="00F03A65" w:rsidP="00C37E35">
      <w:pPr>
        <w:jc w:val="both"/>
        <w:rPr>
          <w:rFonts w:ascii="Garamond" w:hAnsi="Garamond" w:cs="Times New Roman"/>
        </w:rPr>
      </w:pPr>
    </w:p>
    <w:p w14:paraId="43ED6212" w14:textId="77777777" w:rsidR="00740EAE" w:rsidRPr="001D3287" w:rsidRDefault="00740EAE" w:rsidP="00FA24C6">
      <w:pPr>
        <w:spacing w:line="360" w:lineRule="auto"/>
        <w:jc w:val="both"/>
        <w:rPr>
          <w:rFonts w:ascii="Garamond" w:hAnsi="Garamond" w:cs="Times New Roman"/>
        </w:rPr>
      </w:pPr>
    </w:p>
    <w:p w14:paraId="7253B3C5" w14:textId="4E02B62A" w:rsidR="00740EAE" w:rsidRPr="001D3287" w:rsidRDefault="00740EAE" w:rsidP="00C37E35">
      <w:pPr>
        <w:jc w:val="center"/>
        <w:rPr>
          <w:rFonts w:ascii="Garamond" w:hAnsi="Garamond" w:cs="Times New Roman"/>
          <w:b/>
          <w:bCs/>
        </w:rPr>
      </w:pPr>
      <w:r w:rsidRPr="001D3287">
        <w:rPr>
          <w:rFonts w:ascii="Garamond" w:hAnsi="Garamond" w:cs="Times New Roman"/>
          <w:b/>
          <w:bCs/>
        </w:rPr>
        <w:t>Pede Deferimento</w:t>
      </w:r>
    </w:p>
    <w:p w14:paraId="10248D39" w14:textId="2475E577" w:rsidR="00740EAE" w:rsidRPr="001D3287" w:rsidRDefault="00C37E35" w:rsidP="00FA24C6">
      <w:pPr>
        <w:jc w:val="center"/>
        <w:rPr>
          <w:rFonts w:ascii="Garamond" w:hAnsi="Garamond" w:cs="Times New Roman"/>
          <w:b/>
          <w:bCs/>
        </w:rPr>
      </w:pPr>
      <w:r w:rsidRPr="001D3287">
        <w:rPr>
          <w:rFonts w:ascii="Garamond" w:hAnsi="Garamond" w:cs="Times New Roman"/>
          <w:b/>
          <w:bCs/>
        </w:rPr>
        <w:t>O/</w:t>
      </w:r>
      <w:r w:rsidR="00740EAE" w:rsidRPr="001D3287">
        <w:rPr>
          <w:rFonts w:ascii="Garamond" w:hAnsi="Garamond" w:cs="Times New Roman"/>
          <w:b/>
          <w:bCs/>
        </w:rPr>
        <w:t>A Requerente</w:t>
      </w:r>
    </w:p>
    <w:p w14:paraId="6B20183A" w14:textId="66903058" w:rsidR="00155A30" w:rsidRPr="00EA68D2" w:rsidRDefault="00155A30" w:rsidP="00FA24C6">
      <w:pPr>
        <w:jc w:val="center"/>
        <w:rPr>
          <w:rFonts w:ascii="Garamond" w:hAnsi="Garamond" w:cs="Times New Roman"/>
          <w:color w:val="808080" w:themeColor="background1" w:themeShade="80"/>
        </w:rPr>
      </w:pPr>
      <w:r w:rsidRPr="001D3287">
        <w:rPr>
          <w:rFonts w:ascii="Garamond" w:hAnsi="Garamond" w:cs="Times New Roman"/>
          <w:color w:val="808080" w:themeColor="background1" w:themeShade="80"/>
        </w:rPr>
        <w:t>(</w:t>
      </w:r>
      <w:r w:rsidR="00F03A65" w:rsidRPr="001D3287">
        <w:rPr>
          <w:rFonts w:ascii="Garamond" w:hAnsi="Garamond" w:cs="Times New Roman"/>
          <w:color w:val="808080" w:themeColor="background1" w:themeShade="80"/>
        </w:rPr>
        <w:t>A</w:t>
      </w:r>
      <w:r w:rsidRPr="001D3287">
        <w:rPr>
          <w:rFonts w:ascii="Garamond" w:hAnsi="Garamond" w:cs="Times New Roman"/>
          <w:color w:val="808080" w:themeColor="background1" w:themeShade="80"/>
        </w:rPr>
        <w:t>ssinatura)</w:t>
      </w:r>
    </w:p>
    <w:p w14:paraId="654A7289" w14:textId="77777777" w:rsidR="00740EAE" w:rsidRPr="00164E08" w:rsidRDefault="00740EAE" w:rsidP="00753F38">
      <w:pPr>
        <w:jc w:val="right"/>
        <w:rPr>
          <w:rFonts w:ascii="Garamond" w:hAnsi="Garamond" w:cs="Times New Roman"/>
        </w:rPr>
      </w:pPr>
    </w:p>
    <w:p w14:paraId="12E60C5B" w14:textId="77777777" w:rsidR="00740EAE" w:rsidRPr="00164E08" w:rsidRDefault="00740EAE" w:rsidP="00753F38">
      <w:pPr>
        <w:jc w:val="both"/>
        <w:rPr>
          <w:rFonts w:ascii="Garamond" w:hAnsi="Garamond" w:cs="Times New Roman"/>
          <w:sz w:val="24"/>
          <w:szCs w:val="24"/>
        </w:rPr>
      </w:pPr>
    </w:p>
    <w:sectPr w:rsidR="00740EAE" w:rsidRPr="00164E0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5E66" w14:textId="77777777" w:rsidR="00143ACE" w:rsidRDefault="00143ACE" w:rsidP="001B0653">
      <w:pPr>
        <w:spacing w:after="0" w:line="240" w:lineRule="auto"/>
      </w:pPr>
      <w:r>
        <w:separator/>
      </w:r>
    </w:p>
  </w:endnote>
  <w:endnote w:type="continuationSeparator" w:id="0">
    <w:p w14:paraId="6B4A744D" w14:textId="77777777" w:rsidR="00143ACE" w:rsidRDefault="00143ACE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5E06" w14:textId="77777777" w:rsidR="00143ACE" w:rsidRDefault="00143ACE" w:rsidP="001B0653">
      <w:pPr>
        <w:spacing w:after="0" w:line="240" w:lineRule="auto"/>
      </w:pPr>
      <w:r>
        <w:separator/>
      </w:r>
    </w:p>
  </w:footnote>
  <w:footnote w:type="continuationSeparator" w:id="0">
    <w:p w14:paraId="5005E035" w14:textId="77777777" w:rsidR="00143ACE" w:rsidRDefault="00143ACE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52DB2"/>
    <w:rsid w:val="00073CCA"/>
    <w:rsid w:val="00091437"/>
    <w:rsid w:val="000A5A94"/>
    <w:rsid w:val="000A60D8"/>
    <w:rsid w:val="000B3D1B"/>
    <w:rsid w:val="000F7417"/>
    <w:rsid w:val="00104E61"/>
    <w:rsid w:val="001238C0"/>
    <w:rsid w:val="00143ACE"/>
    <w:rsid w:val="00145BD1"/>
    <w:rsid w:val="00155A30"/>
    <w:rsid w:val="00164E08"/>
    <w:rsid w:val="0016593D"/>
    <w:rsid w:val="001776BC"/>
    <w:rsid w:val="001A5821"/>
    <w:rsid w:val="001B0653"/>
    <w:rsid w:val="001B739C"/>
    <w:rsid w:val="001D3287"/>
    <w:rsid w:val="001D7D16"/>
    <w:rsid w:val="001E5E7D"/>
    <w:rsid w:val="001F2613"/>
    <w:rsid w:val="00250320"/>
    <w:rsid w:val="002B3929"/>
    <w:rsid w:val="002C2418"/>
    <w:rsid w:val="002D2C8E"/>
    <w:rsid w:val="002E3329"/>
    <w:rsid w:val="00300029"/>
    <w:rsid w:val="0030643C"/>
    <w:rsid w:val="00352CAB"/>
    <w:rsid w:val="003700E9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C26"/>
    <w:rsid w:val="0041159D"/>
    <w:rsid w:val="0041393B"/>
    <w:rsid w:val="0041516D"/>
    <w:rsid w:val="00430722"/>
    <w:rsid w:val="004736F3"/>
    <w:rsid w:val="004A4B5E"/>
    <w:rsid w:val="004A5F9A"/>
    <w:rsid w:val="004C1686"/>
    <w:rsid w:val="004F16D6"/>
    <w:rsid w:val="004F39B4"/>
    <w:rsid w:val="00501D37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C0B5D"/>
    <w:rsid w:val="005C6540"/>
    <w:rsid w:val="005E7AF0"/>
    <w:rsid w:val="005F374E"/>
    <w:rsid w:val="006058B5"/>
    <w:rsid w:val="00632690"/>
    <w:rsid w:val="00644B6E"/>
    <w:rsid w:val="006450E4"/>
    <w:rsid w:val="00663D66"/>
    <w:rsid w:val="006657CA"/>
    <w:rsid w:val="006710BE"/>
    <w:rsid w:val="006B1D45"/>
    <w:rsid w:val="006B6A4C"/>
    <w:rsid w:val="006C08E2"/>
    <w:rsid w:val="006C6B3F"/>
    <w:rsid w:val="006D66BE"/>
    <w:rsid w:val="006E27BD"/>
    <w:rsid w:val="00703B6B"/>
    <w:rsid w:val="00724A23"/>
    <w:rsid w:val="00740EAE"/>
    <w:rsid w:val="00753F38"/>
    <w:rsid w:val="007574E7"/>
    <w:rsid w:val="00762A7C"/>
    <w:rsid w:val="00763639"/>
    <w:rsid w:val="007C088A"/>
    <w:rsid w:val="007C2FD9"/>
    <w:rsid w:val="007C5B61"/>
    <w:rsid w:val="007C7213"/>
    <w:rsid w:val="00802B9D"/>
    <w:rsid w:val="00825FAC"/>
    <w:rsid w:val="0083675C"/>
    <w:rsid w:val="00842004"/>
    <w:rsid w:val="00861628"/>
    <w:rsid w:val="00877DEE"/>
    <w:rsid w:val="008A61F4"/>
    <w:rsid w:val="008B1A2B"/>
    <w:rsid w:val="008F136D"/>
    <w:rsid w:val="00901C26"/>
    <w:rsid w:val="00911586"/>
    <w:rsid w:val="00925D4C"/>
    <w:rsid w:val="00946A1B"/>
    <w:rsid w:val="009A0F8D"/>
    <w:rsid w:val="009F3DD8"/>
    <w:rsid w:val="00A101B4"/>
    <w:rsid w:val="00A1103E"/>
    <w:rsid w:val="00A56FAE"/>
    <w:rsid w:val="00A65298"/>
    <w:rsid w:val="00A83FD1"/>
    <w:rsid w:val="00A90D2B"/>
    <w:rsid w:val="00A92BEB"/>
    <w:rsid w:val="00A97EE2"/>
    <w:rsid w:val="00AE2FF9"/>
    <w:rsid w:val="00AE6E1D"/>
    <w:rsid w:val="00B62CE8"/>
    <w:rsid w:val="00B94598"/>
    <w:rsid w:val="00B96E9A"/>
    <w:rsid w:val="00BB4B54"/>
    <w:rsid w:val="00BB6D54"/>
    <w:rsid w:val="00BB7FB8"/>
    <w:rsid w:val="00BC7CA3"/>
    <w:rsid w:val="00C23CFC"/>
    <w:rsid w:val="00C37E35"/>
    <w:rsid w:val="00C43C1F"/>
    <w:rsid w:val="00C76131"/>
    <w:rsid w:val="00CC2429"/>
    <w:rsid w:val="00CC46D4"/>
    <w:rsid w:val="00CD317D"/>
    <w:rsid w:val="00D36A86"/>
    <w:rsid w:val="00D40113"/>
    <w:rsid w:val="00D66A76"/>
    <w:rsid w:val="00D66EA6"/>
    <w:rsid w:val="00D902EC"/>
    <w:rsid w:val="00D96AFE"/>
    <w:rsid w:val="00DA199A"/>
    <w:rsid w:val="00DA20E6"/>
    <w:rsid w:val="00DA5B65"/>
    <w:rsid w:val="00DB02A2"/>
    <w:rsid w:val="00DB6798"/>
    <w:rsid w:val="00DC4B83"/>
    <w:rsid w:val="00DD1DAF"/>
    <w:rsid w:val="00DF1F3D"/>
    <w:rsid w:val="00E133A6"/>
    <w:rsid w:val="00E240DA"/>
    <w:rsid w:val="00E41DF5"/>
    <w:rsid w:val="00E70DF2"/>
    <w:rsid w:val="00E7191B"/>
    <w:rsid w:val="00E72BB8"/>
    <w:rsid w:val="00E732FD"/>
    <w:rsid w:val="00E82CC0"/>
    <w:rsid w:val="00EA6511"/>
    <w:rsid w:val="00EA6718"/>
    <w:rsid w:val="00EA68D2"/>
    <w:rsid w:val="00EF6B7D"/>
    <w:rsid w:val="00F03A65"/>
    <w:rsid w:val="00F86E00"/>
    <w:rsid w:val="00FA24C6"/>
    <w:rsid w:val="00FA6B2C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Andreia Simões</cp:lastModifiedBy>
  <cp:revision>8</cp:revision>
  <cp:lastPrinted>2025-04-16T14:47:00Z</cp:lastPrinted>
  <dcterms:created xsi:type="dcterms:W3CDTF">2025-04-16T10:27:00Z</dcterms:created>
  <dcterms:modified xsi:type="dcterms:W3CDTF">2025-04-16T14:55:00Z</dcterms:modified>
</cp:coreProperties>
</file>